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A8" w:rsidRDefault="009408A8" w:rsidP="009408A8">
      <w:pPr>
        <w:spacing w:before="100" w:beforeAutospacing="1" w:after="100" w:afterAutospacing="1"/>
        <w:jc w:val="right"/>
        <w:rPr>
          <w:color w:val="00416E"/>
          <w:sz w:val="24"/>
          <w:szCs w:val="24"/>
        </w:rPr>
      </w:pPr>
    </w:p>
    <w:p w:rsidR="00590CEA" w:rsidRPr="00BC15E9" w:rsidRDefault="00590CEA" w:rsidP="009408A8">
      <w:pPr>
        <w:spacing w:before="100" w:beforeAutospacing="1" w:after="100" w:afterAutospacing="1"/>
        <w:jc w:val="center"/>
        <w:rPr>
          <w:color w:val="00416E"/>
          <w:sz w:val="24"/>
          <w:szCs w:val="24"/>
        </w:rPr>
      </w:pPr>
      <w:r w:rsidRPr="00BC15E9">
        <w:rPr>
          <w:color w:val="00416E"/>
          <w:sz w:val="24"/>
          <w:szCs w:val="24"/>
        </w:rPr>
        <w:t>Informacja prasowa</w:t>
      </w:r>
      <w:r w:rsidR="00257426">
        <w:rPr>
          <w:color w:val="00416E"/>
          <w:sz w:val="24"/>
          <w:szCs w:val="24"/>
        </w:rPr>
        <w:br/>
      </w:r>
    </w:p>
    <w:p w:rsidR="00A81A62" w:rsidRPr="00F852FC" w:rsidRDefault="00257426" w:rsidP="00A81A62">
      <w:pPr>
        <w:spacing w:before="100" w:beforeAutospacing="1" w:after="100" w:afterAutospacing="1"/>
        <w:jc w:val="both"/>
        <w:rPr>
          <w:b/>
          <w:color w:val="0070C0"/>
          <w:sz w:val="36"/>
          <w:szCs w:val="36"/>
        </w:rPr>
      </w:pPr>
      <w:r>
        <w:rPr>
          <w:b/>
          <w:color w:val="0070C0"/>
          <w:sz w:val="36"/>
          <w:szCs w:val="36"/>
        </w:rPr>
        <w:t>Wypadki przy pracy – kompendium dla każdego</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Pr>
          <w:rFonts w:eastAsia="Times New Roman" w:cs="Arial"/>
          <w:b/>
          <w:color w:val="000000"/>
          <w:sz w:val="21"/>
          <w:szCs w:val="21"/>
          <w:lang w:eastAsia="pl-PL"/>
        </w:rPr>
        <w:t>Wypadek przy pracy</w:t>
      </w:r>
      <w:r>
        <w:rPr>
          <w:rFonts w:eastAsia="Times New Roman" w:cs="Arial"/>
          <w:b/>
          <w:color w:val="000000"/>
          <w:sz w:val="21"/>
          <w:szCs w:val="21"/>
          <w:lang w:eastAsia="pl-PL"/>
        </w:rPr>
        <w:br/>
      </w:r>
      <w:r>
        <w:rPr>
          <w:rFonts w:ascii="Lato Regular" w:eastAsia="Times New Roman" w:hAnsi="Lato Regular" w:cs="Arial"/>
          <w:color w:val="000000"/>
          <w:sz w:val="21"/>
          <w:szCs w:val="21"/>
          <w:lang w:eastAsia="pl-PL"/>
        </w:rPr>
        <w:br/>
      </w:r>
      <w:r w:rsidRPr="00257426">
        <w:rPr>
          <w:rFonts w:eastAsia="Times New Roman" w:cs="Arial"/>
          <w:color w:val="000000"/>
          <w:sz w:val="21"/>
          <w:szCs w:val="21"/>
          <w:lang w:eastAsia="pl-PL"/>
        </w:rPr>
        <w:t>Za wypadek przy pracy uważa się nagłe zdarzenie wywołane przyczyną zewnętrzną, powodujące uraz lub śmierć, które nastąpiło w związku z pracą:</w:t>
      </w:r>
    </w:p>
    <w:p w:rsidR="00257426" w:rsidRPr="00257426" w:rsidRDefault="00257426" w:rsidP="00257426">
      <w:pPr>
        <w:numPr>
          <w:ilvl w:val="0"/>
          <w:numId w:val="11"/>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podczas lub w związku z wykonywaniem przez pracownika zwykłych czynności albo poleceń przełożonych,</w:t>
      </w:r>
    </w:p>
    <w:p w:rsidR="00257426" w:rsidRPr="00257426" w:rsidRDefault="00257426" w:rsidP="00257426">
      <w:pPr>
        <w:numPr>
          <w:ilvl w:val="0"/>
          <w:numId w:val="11"/>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podczas lub w związku z wykonywaniem przez pracownika czynności na rzecz pracodawcy nawet bez polecenia,</w:t>
      </w:r>
    </w:p>
    <w:p w:rsidR="00257426" w:rsidRPr="00257426" w:rsidRDefault="00257426" w:rsidP="00257426">
      <w:pPr>
        <w:numPr>
          <w:ilvl w:val="0"/>
          <w:numId w:val="11"/>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w czasie pozostawania pracownika w dyspozycji pracodawcy w drodze między siedzibą pracodawcy a miejscem wykonywania obowiązku wynikającego ze stosunku pracy.</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Pr>
          <w:rFonts w:eastAsia="Times New Roman" w:cs="Arial"/>
          <w:b/>
          <w:color w:val="000000"/>
          <w:sz w:val="21"/>
          <w:szCs w:val="21"/>
          <w:lang w:eastAsia="pl-PL"/>
        </w:rPr>
        <w:t>Uraz w kontekście wypadku przy pracy</w:t>
      </w:r>
      <w:r>
        <w:rPr>
          <w:rFonts w:eastAsia="Times New Roman" w:cs="Arial"/>
          <w:color w:val="000000"/>
          <w:sz w:val="21"/>
          <w:szCs w:val="21"/>
          <w:lang w:eastAsia="pl-PL"/>
        </w:rPr>
        <w:br/>
      </w:r>
      <w:r w:rsidRPr="00257426">
        <w:rPr>
          <w:rFonts w:eastAsia="Times New Roman" w:cs="Arial"/>
          <w:color w:val="000000"/>
          <w:sz w:val="21"/>
          <w:szCs w:val="21"/>
          <w:lang w:eastAsia="pl-PL"/>
        </w:rPr>
        <w:t>Urazem uszkodzenie tkanek ciała lub narządów człowieka wskutek działania czynnika zewnętrznego.</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Pr>
          <w:rFonts w:eastAsia="Times New Roman" w:cs="Arial"/>
          <w:b/>
          <w:color w:val="000000"/>
          <w:sz w:val="21"/>
          <w:szCs w:val="21"/>
          <w:lang w:eastAsia="pl-PL"/>
        </w:rPr>
        <w:t>Na równi z wypadkiem przy pracy...</w:t>
      </w:r>
      <w:r>
        <w:rPr>
          <w:rFonts w:eastAsia="Times New Roman" w:cs="Arial"/>
          <w:color w:val="000000"/>
          <w:sz w:val="21"/>
          <w:szCs w:val="21"/>
          <w:lang w:eastAsia="pl-PL"/>
        </w:rPr>
        <w:br/>
      </w:r>
      <w:r w:rsidRPr="00257426">
        <w:rPr>
          <w:rFonts w:eastAsia="Times New Roman" w:cs="Arial"/>
          <w:color w:val="000000"/>
          <w:sz w:val="21"/>
          <w:szCs w:val="21"/>
          <w:lang w:eastAsia="pl-PL"/>
        </w:rPr>
        <w:t>Na równi z wypadkiem przy pracy, w zakresie uprawnienia do świadczeń określonych w ustawie, traktowany jest wypadek, któremu pracownik uległ:</w:t>
      </w:r>
    </w:p>
    <w:p w:rsidR="00257426" w:rsidRPr="00257426" w:rsidRDefault="00257426" w:rsidP="00257426">
      <w:pPr>
        <w:numPr>
          <w:ilvl w:val="0"/>
          <w:numId w:val="12"/>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w czasie podróży służbowej, w okolicznościach innych niż określone wyżej, chyba że wypadek spowodowany został postępowaniem pracownika, które nie pozostaje w związku z wykonywaniem powierzonych mu zadań,</w:t>
      </w:r>
    </w:p>
    <w:p w:rsidR="00257426" w:rsidRPr="00257426" w:rsidRDefault="00257426" w:rsidP="00257426">
      <w:pPr>
        <w:numPr>
          <w:ilvl w:val="0"/>
          <w:numId w:val="12"/>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podczas szkolenia w zakresie powszechnej samoobrony,</w:t>
      </w:r>
    </w:p>
    <w:p w:rsidR="00257426" w:rsidRPr="00257426" w:rsidRDefault="00257426" w:rsidP="00257426">
      <w:pPr>
        <w:numPr>
          <w:ilvl w:val="0"/>
          <w:numId w:val="12"/>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przy wykonywaniu zadań zleconych przez działające u pracodawcy organizacje związkowe.</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Pr>
          <w:rFonts w:eastAsia="Times New Roman" w:cs="Arial"/>
          <w:b/>
          <w:color w:val="000000"/>
          <w:sz w:val="21"/>
          <w:szCs w:val="21"/>
          <w:lang w:eastAsia="pl-PL"/>
        </w:rPr>
        <w:t>Za wypadek przy pracy uważa się także....</w:t>
      </w:r>
      <w:r>
        <w:rPr>
          <w:rFonts w:eastAsia="Times New Roman" w:cs="Arial"/>
          <w:color w:val="000000"/>
          <w:sz w:val="21"/>
          <w:szCs w:val="21"/>
          <w:lang w:eastAsia="pl-PL"/>
        </w:rPr>
        <w:br/>
      </w:r>
      <w:r w:rsidRPr="00257426">
        <w:rPr>
          <w:rFonts w:eastAsia="Times New Roman" w:cs="Arial"/>
          <w:color w:val="000000"/>
          <w:sz w:val="21"/>
          <w:szCs w:val="21"/>
          <w:lang w:eastAsia="pl-PL"/>
        </w:rPr>
        <w:t>Za wypadek przy pracy uważa się również nagłe zdarzenie wywołane przyczyną zewnętrzną powodujące uraz lub śmierć, które nastąpiło w okresie ubezpieczenia wypadkowego z danego tytułu podczas:</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uprawiania sportu w trakcie zawodów i treningów przez osobę pobierającą stypendium sportowe,</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wykonywania odpłatnie pracy na podstawie skierowania do pracy w czasie odbywania kary pozbawienia wolności lub tymczasowego aresztowania,</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pełnienia mandatu posła lub senatora, pobierającego uposażenie,</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odbywania szkolenia, stażu lub przygotowania zawodowego dorosłych lub przygotowania zawodowego w miejscu pracy przez osobę pobierającą stypendium w okresie odbywania tego szkolenia, stażu, przygotowania zawodowego dorosłych lub przygotowania zawodowego w miejscu pracy na podstawie skierowania wydanego przez powiatowy urząd pracy lub inny podmiot kierujący, pobierania stypendium na podstawie przepisów o promocji zatrudnienia i instytucjach rynku pracy w okresie odbywania studiów podyplomowych,</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wykonywania przez członka rolniczej spółdzielni produkcyjnej, spółdzielni kółek rolniczych oraz przez inną osobę traktowaną na równi z członkiem spółdzielni w rozumieniu przepisów o systemie ubezpieczeń społecznych, pracy na rzecz tych spółdzielni,</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lastRenderedPageBreak/>
        <w:t xml:space="preserve">wykonywania pracy na podstawie umowy agencyjnej lub </w:t>
      </w:r>
      <w:proofErr w:type="spellStart"/>
      <w:r w:rsidRPr="00257426">
        <w:rPr>
          <w:rFonts w:eastAsia="Times New Roman" w:cs="Arial"/>
          <w:color w:val="000000"/>
          <w:sz w:val="21"/>
          <w:szCs w:val="21"/>
          <w:lang w:eastAsia="pl-PL"/>
        </w:rPr>
        <w:t>umowy-zlecenia</w:t>
      </w:r>
      <w:proofErr w:type="spellEnd"/>
      <w:r w:rsidRPr="00257426">
        <w:rPr>
          <w:rFonts w:eastAsia="Times New Roman" w:cs="Arial"/>
          <w:color w:val="000000"/>
          <w:sz w:val="21"/>
          <w:szCs w:val="21"/>
          <w:lang w:eastAsia="pl-PL"/>
        </w:rPr>
        <w:t xml:space="preserve"> lub umowy o świadczenie usług, do której zgodnie z Kodeksem cywilnym stosuje się przepisy dotyczące zlecenia,</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wykonywania pracy na podstawie umowy uaktywniającej, na podstawie ustawy o opiece nad dzieckiem w wieku do 3 lat,</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 xml:space="preserve">współpracy przy wykonywaniu pracy na podstawie umowy agencyjnej, </w:t>
      </w:r>
      <w:proofErr w:type="spellStart"/>
      <w:r w:rsidRPr="00257426">
        <w:rPr>
          <w:rFonts w:eastAsia="Times New Roman" w:cs="Arial"/>
          <w:color w:val="000000"/>
          <w:sz w:val="21"/>
          <w:szCs w:val="21"/>
          <w:lang w:eastAsia="pl-PL"/>
        </w:rPr>
        <w:t>umowy-zlecenia</w:t>
      </w:r>
      <w:proofErr w:type="spellEnd"/>
      <w:r w:rsidRPr="00257426">
        <w:rPr>
          <w:rFonts w:eastAsia="Times New Roman" w:cs="Arial"/>
          <w:color w:val="000000"/>
          <w:sz w:val="21"/>
          <w:szCs w:val="21"/>
          <w:lang w:eastAsia="pl-PL"/>
        </w:rPr>
        <w:t xml:space="preserve"> lub umowy o świadczenie usług, do której zgodnie z Kodeksem cywilnym stosuje się przepisy dotyczące zlecenia,</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wykonywania zwykłych czynności związanych z prowadzeniem działalności pozarolniczej w rozumieniu przepisów o systemie ubezpieczeń społecznych,</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wykonywania zwykłych czynności związanych ze współpracą przy prowadzeniu działalności pozarolniczej w rozumieniu przepisów o systemie ubezpieczeń społecznych,</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wykonywania przez osobę duchowną czynności religijnych lub czynności związanych z powierzonymi funkcjami duszpasterskimi lub zakonnymi,</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odbywania służby zastępczej,</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nauki w Krajowej Szkole Administracji Publicznej przez słuchaczy pobierających stypendium,</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 xml:space="preserve">wykonywania pracy na podstawie umowy agencyjnej, </w:t>
      </w:r>
      <w:proofErr w:type="spellStart"/>
      <w:r w:rsidRPr="00257426">
        <w:rPr>
          <w:rFonts w:eastAsia="Times New Roman" w:cs="Arial"/>
          <w:color w:val="000000"/>
          <w:sz w:val="21"/>
          <w:szCs w:val="21"/>
          <w:lang w:eastAsia="pl-PL"/>
        </w:rPr>
        <w:t>umowy-zlecenia</w:t>
      </w:r>
      <w:proofErr w:type="spellEnd"/>
      <w:r w:rsidRPr="00257426">
        <w:rPr>
          <w:rFonts w:eastAsia="Times New Roman" w:cs="Arial"/>
          <w:color w:val="000000"/>
          <w:sz w:val="21"/>
          <w:szCs w:val="21"/>
          <w:lang w:eastAsia="pl-PL"/>
        </w:rPr>
        <w:t xml:space="preserve"> lub umowy o świadczenie usług, do której zgodnie z Kodeksem cywilnym stosuje się przepisy dotyczące zlecenia albo umowy o dzieło, jeżeli umowa taka została zawarta z pracodawcą, z którym osoba pozostaje w stosunku pracy lub jeżeli w ramach takiej umowy wykonuje ona pracę na rzecz pracodawcy, z którym pozostaje w stosunku pracy,</w:t>
      </w:r>
    </w:p>
    <w:p w:rsidR="00257426" w:rsidRPr="00257426" w:rsidRDefault="00257426" w:rsidP="00257426">
      <w:pPr>
        <w:numPr>
          <w:ilvl w:val="0"/>
          <w:numId w:val="13"/>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pełnienia przez funkcjonariusza celnego obowiązków służbowych.</w:t>
      </w:r>
    </w:p>
    <w:p w:rsidR="00A81A62" w:rsidRPr="00257426" w:rsidRDefault="00257426" w:rsidP="00A81A62">
      <w:pPr>
        <w:spacing w:before="100" w:beforeAutospacing="1" w:after="100" w:afterAutospacing="1" w:line="240" w:lineRule="auto"/>
        <w:jc w:val="both"/>
        <w:rPr>
          <w:rFonts w:eastAsia="Times New Roman" w:cs="Arial"/>
          <w:b/>
          <w:color w:val="000000" w:themeColor="text1"/>
          <w:lang w:eastAsia="pl-PL"/>
        </w:rPr>
      </w:pPr>
      <w:r w:rsidRPr="00257426">
        <w:rPr>
          <w:rFonts w:eastAsia="Times New Roman" w:cs="Arial"/>
          <w:b/>
          <w:color w:val="000000" w:themeColor="text1"/>
          <w:lang w:eastAsia="pl-PL"/>
        </w:rPr>
        <w:t>Świadczenia z tytu</w:t>
      </w:r>
      <w:r>
        <w:rPr>
          <w:rFonts w:eastAsia="Times New Roman" w:cs="Arial"/>
          <w:b/>
          <w:color w:val="000000" w:themeColor="text1"/>
          <w:lang w:eastAsia="pl-PL"/>
        </w:rPr>
        <w:t>łu</w:t>
      </w:r>
      <w:r w:rsidRPr="00257426">
        <w:rPr>
          <w:rFonts w:eastAsia="Times New Roman" w:cs="Arial"/>
          <w:b/>
          <w:color w:val="000000" w:themeColor="text1"/>
          <w:lang w:eastAsia="pl-PL"/>
        </w:rPr>
        <w:t xml:space="preserve"> wypadków przy pracy i chorób zawodowych</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Od 1 stycznia 2003 r. obowiązują przepisy ustawy z dnia 30 października 2002 r. o ubezpieczeniu społecznym z tytułu wypadków przy pracy i chorób zawodowych (Dz.U. z 2009 r.nr 167, poz. 1322 ze zm.).</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Z tytułu wypadku przy pracy lub choroby zawodowej przysługują następujące świadczenia:</w:t>
      </w:r>
    </w:p>
    <w:p w:rsidR="00257426" w:rsidRPr="00257426" w:rsidRDefault="00257426" w:rsidP="00257426">
      <w:pPr>
        <w:numPr>
          <w:ilvl w:val="0"/>
          <w:numId w:val="14"/>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zasiłek chorobowy,</w:t>
      </w:r>
    </w:p>
    <w:p w:rsidR="00257426" w:rsidRPr="00257426" w:rsidRDefault="00257426" w:rsidP="00257426">
      <w:pPr>
        <w:numPr>
          <w:ilvl w:val="0"/>
          <w:numId w:val="14"/>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świadczenie rehabilitacyjne,</w:t>
      </w:r>
    </w:p>
    <w:p w:rsidR="00257426" w:rsidRPr="00257426" w:rsidRDefault="00257426" w:rsidP="00257426">
      <w:pPr>
        <w:numPr>
          <w:ilvl w:val="0"/>
          <w:numId w:val="14"/>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zasiłek wyrównawczy,</w:t>
      </w:r>
    </w:p>
    <w:p w:rsidR="00257426" w:rsidRPr="00257426" w:rsidRDefault="00257426" w:rsidP="00257426">
      <w:pPr>
        <w:numPr>
          <w:ilvl w:val="0"/>
          <w:numId w:val="14"/>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jednorazowe odszkodowanie,</w:t>
      </w:r>
    </w:p>
    <w:p w:rsidR="00257426" w:rsidRPr="00257426" w:rsidRDefault="00257426" w:rsidP="00257426">
      <w:pPr>
        <w:numPr>
          <w:ilvl w:val="0"/>
          <w:numId w:val="14"/>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renta z tytułu niezdolności do pracy, w tym renta szkoleniowa,</w:t>
      </w:r>
    </w:p>
    <w:p w:rsidR="00257426" w:rsidRPr="00257426" w:rsidRDefault="00257426" w:rsidP="00257426">
      <w:pPr>
        <w:numPr>
          <w:ilvl w:val="0"/>
          <w:numId w:val="14"/>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renta rodzinna,</w:t>
      </w:r>
    </w:p>
    <w:p w:rsidR="00257426" w:rsidRPr="00257426" w:rsidRDefault="00257426" w:rsidP="00257426">
      <w:pPr>
        <w:numPr>
          <w:ilvl w:val="0"/>
          <w:numId w:val="14"/>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dodatek pielęgnacyjny,</w:t>
      </w:r>
    </w:p>
    <w:p w:rsidR="00257426" w:rsidRPr="00257426" w:rsidRDefault="00257426" w:rsidP="00257426">
      <w:pPr>
        <w:numPr>
          <w:ilvl w:val="0"/>
          <w:numId w:val="14"/>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dodatek do renty rodzinnej - dla sieroty zupełnej,</w:t>
      </w:r>
    </w:p>
    <w:p w:rsidR="00257426" w:rsidRPr="00257426" w:rsidRDefault="00257426" w:rsidP="00257426">
      <w:pPr>
        <w:numPr>
          <w:ilvl w:val="0"/>
          <w:numId w:val="14"/>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pokrycie kosztów leczenia z zakresu stomatologii i szczepień ochronnych oraz zaopatrzenia w przedmioty ortopedyczne w zakresie określonym ustawą.</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Świadczenia z ubezpieczenia wypadkowego</w:t>
      </w:r>
      <w:r w:rsidRPr="00257426">
        <w:rPr>
          <w:rFonts w:eastAsia="Times New Roman" w:cs="Arial"/>
          <w:b/>
          <w:bCs/>
          <w:color w:val="000000"/>
          <w:sz w:val="21"/>
          <w:szCs w:val="21"/>
          <w:lang w:eastAsia="pl-PL"/>
        </w:rPr>
        <w:t xml:space="preserve"> nie przysługują ubezpieczonemu jeżeli</w:t>
      </w:r>
      <w:r w:rsidRPr="00257426">
        <w:rPr>
          <w:rFonts w:eastAsia="Times New Roman" w:cs="Arial"/>
          <w:color w:val="000000"/>
          <w:sz w:val="21"/>
          <w:szCs w:val="21"/>
          <w:lang w:eastAsia="pl-PL"/>
        </w:rPr>
        <w:t xml:space="preserve"> wyłączną przyczyną wypadku było udowodnione naruszenie przez ubezpieczonego przepisów dotyczących ochrony życia i zdrowia, spowodowane przez niego umyślnie lub wskutek rażącego niedbalstwa. Świadczenia nie przysługują również ubezpieczonemu, który będąc w stanie nietrzeźwym lub pod wpływem środków odurzających lub substancji psychotropowych, przyczynił się w znacznym stopniu do spowodowania wypadku.</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Regulacja ta nie dotyczy członków rodziny ubezpieczonego, którzy w takich przypadkach zachowują prawo do świadczeń określonych w ustawie wypadkowej.</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Pr>
          <w:rFonts w:eastAsia="Times New Roman" w:cs="Arial"/>
          <w:color w:val="000000"/>
          <w:sz w:val="21"/>
          <w:szCs w:val="21"/>
          <w:lang w:eastAsia="pl-PL"/>
        </w:rPr>
        <w:lastRenderedPageBreak/>
        <w:br/>
      </w:r>
      <w:r w:rsidRPr="00257426">
        <w:rPr>
          <w:rFonts w:eastAsia="Times New Roman" w:cs="Arial"/>
          <w:color w:val="000000"/>
          <w:sz w:val="21"/>
          <w:szCs w:val="21"/>
          <w:lang w:eastAsia="pl-PL"/>
        </w:rPr>
        <w:t>Osobom:</w:t>
      </w:r>
    </w:p>
    <w:p w:rsidR="00257426" w:rsidRPr="00257426" w:rsidRDefault="00257426" w:rsidP="00257426">
      <w:pPr>
        <w:numPr>
          <w:ilvl w:val="0"/>
          <w:numId w:val="15"/>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prowadzącym pozarolniczą działalność i osobom z nimi współpracującym,</w:t>
      </w:r>
    </w:p>
    <w:p w:rsidR="00257426" w:rsidRPr="00257426" w:rsidRDefault="00257426" w:rsidP="00257426">
      <w:pPr>
        <w:numPr>
          <w:ilvl w:val="0"/>
          <w:numId w:val="15"/>
        </w:num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duchownym będącym płatnikami składek na własne ubezpieczenia</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oraz członkom ich rodzin powyższe świadczenia nie przysługują w razie występowania w dniu wypadku lub w dniu złożenia wniosku o przyznanie świadczeń z tytułu choroby zawodowej, zadłużenia z tytułu składek na ubezpieczenia społeczne na kwotę przekraczającą 6,60 zł - do czasu spłaty całości zadłużenia.</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Prawo do zasiłku chorobowego, świadczenia rehabilitacyjnego, jednorazowego odszkodowania i świadczeń na pokrycie kosztów leczenia z zakresu stomatologii i szczepień ochronnych oraz zaopatrzenia w przedmioty ortopedyczne przedawnia się, jeżeli zadłużenie nie zostanie uregulowane w ciągu 6 miesięcy od dnia wypadku lub od dnia złożenia wniosku o przyznanie tych świadczeń z tytułu choroby zawodowej.</w:t>
      </w:r>
    </w:p>
    <w:p w:rsidR="00257426" w:rsidRPr="00257426" w:rsidRDefault="00257426" w:rsidP="00FF5F0D">
      <w:p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b/>
          <w:bCs/>
          <w:color w:val="000000"/>
          <w:sz w:val="21"/>
          <w:szCs w:val="21"/>
          <w:lang w:eastAsia="pl-PL"/>
        </w:rPr>
        <w:t>Uwaga!</w:t>
      </w:r>
    </w:p>
    <w:p w:rsidR="00257426" w:rsidRPr="00257426" w:rsidRDefault="00257426" w:rsidP="00FF5F0D">
      <w:p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Ustawa wypadkowa nie przewiduje możliwości przyznawania świadczeń z tytułu wypadków w drodze do lub z pracy, jeżeli wypadki te zaistniały po dniu 31.12.2002 r. Regulacje dotyczące tego zagadnienia zostały przeniesione do ustawy z dnia 17 grudnia 1998 r. o emeryturach i rentach z Funduszu Ubezpieczeń Społecznych (Dz. U. z 2013 r., poz. 1440 ze zm.)  i gwarantują one prawo do renty z tytułu niezdolności do pracy mimo, że nie został spełniony warunek wymaganego stażu pracy, jeżeli niezdolność do pracy została spowodowana wypadkiem w drodze do pracy lub z pracy.</w:t>
      </w:r>
    </w:p>
    <w:p w:rsidR="00257426" w:rsidRPr="00257426" w:rsidRDefault="00257426" w:rsidP="00257426">
      <w:pPr>
        <w:spacing w:before="100" w:beforeAutospacing="1" w:after="100" w:afterAutospacing="1" w:line="240" w:lineRule="auto"/>
        <w:rPr>
          <w:rFonts w:eastAsia="Times New Roman" w:cs="Arial"/>
          <w:color w:val="000000"/>
          <w:sz w:val="21"/>
          <w:szCs w:val="21"/>
          <w:lang w:eastAsia="pl-PL"/>
        </w:rPr>
      </w:pPr>
      <w:r w:rsidRPr="00257426">
        <w:rPr>
          <w:rFonts w:eastAsia="Times New Roman" w:cs="Arial"/>
          <w:color w:val="000000"/>
          <w:sz w:val="21"/>
          <w:szCs w:val="21"/>
          <w:lang w:eastAsia="pl-PL"/>
        </w:rPr>
        <w:t>Do osób, które uległy wypadkowi w drodze do lub z pracy przed 1 stycznia 2003 r. stosuje się zasady wynikające z dotychczasowych przepisów.</w:t>
      </w:r>
    </w:p>
    <w:p w:rsidR="00257426" w:rsidRPr="00257426" w:rsidRDefault="00257426" w:rsidP="00A81A62">
      <w:pPr>
        <w:spacing w:before="100" w:beforeAutospacing="1" w:after="100" w:afterAutospacing="1" w:line="240" w:lineRule="auto"/>
        <w:jc w:val="both"/>
        <w:rPr>
          <w:rFonts w:eastAsia="Times New Roman" w:cs="Arial"/>
          <w:b/>
          <w:color w:val="000000" w:themeColor="text1"/>
          <w:lang w:eastAsia="pl-PL"/>
        </w:rPr>
      </w:pPr>
      <w:r>
        <w:rPr>
          <w:rFonts w:eastAsia="Times New Roman" w:cs="Arial"/>
          <w:b/>
          <w:color w:val="000000" w:themeColor="text1"/>
          <w:lang w:eastAsia="pl-PL"/>
        </w:rPr>
        <w:t>Protokół powypadkowy ( wypadek przy pracy )</w:t>
      </w:r>
    </w:p>
    <w:p w:rsidR="00257426" w:rsidRPr="00257426" w:rsidRDefault="00257426" w:rsidP="00257426">
      <w:pPr>
        <w:spacing w:before="100" w:beforeAutospacing="1" w:after="100" w:afterAutospacing="1" w:line="240" w:lineRule="auto"/>
        <w:rPr>
          <w:rFonts w:eastAsia="Times New Roman" w:cs="Arial"/>
          <w:color w:val="000000"/>
          <w:lang w:eastAsia="pl-PL"/>
        </w:rPr>
      </w:pPr>
      <w:r w:rsidRPr="00257426">
        <w:rPr>
          <w:rFonts w:eastAsia="Times New Roman" w:cs="Arial"/>
          <w:color w:val="000000"/>
          <w:lang w:eastAsia="pl-PL"/>
        </w:rPr>
        <w:t>Ustalanie okoliczności i przyczyn wypadku przy pracy, jakiemu uległ ubezpieczony będący pracownikiem, następuje w trybie określonym przepisami Kodeksu pracy.</w:t>
      </w:r>
    </w:p>
    <w:p w:rsidR="00257426" w:rsidRPr="00257426" w:rsidRDefault="00257426" w:rsidP="00257426">
      <w:pPr>
        <w:spacing w:before="100" w:beforeAutospacing="1" w:after="100" w:afterAutospacing="1" w:line="240" w:lineRule="auto"/>
        <w:rPr>
          <w:rFonts w:eastAsia="Times New Roman" w:cs="Arial"/>
          <w:color w:val="000000"/>
          <w:lang w:eastAsia="pl-PL"/>
        </w:rPr>
      </w:pPr>
      <w:r w:rsidRPr="00257426">
        <w:rPr>
          <w:rFonts w:eastAsia="Times New Roman" w:cs="Arial"/>
          <w:color w:val="000000"/>
          <w:lang w:eastAsia="pl-PL"/>
        </w:rPr>
        <w:t>Bezpośrednio po otrzymaniu informacji o zaistniałym wypadku pracodawca jest zobowiązany do powołania zespołu powypadkowego, który powinien niezwłocznie przystąpić do ustalenia okoliczności i przyczyn wypadku oraz ustalenia czy wypadek pozostaje w związku z pracą.</w:t>
      </w:r>
    </w:p>
    <w:p w:rsidR="00257426" w:rsidRPr="00257426" w:rsidRDefault="00257426" w:rsidP="00257426">
      <w:pPr>
        <w:spacing w:before="100" w:beforeAutospacing="1" w:after="100" w:afterAutospacing="1" w:line="240" w:lineRule="auto"/>
        <w:rPr>
          <w:rFonts w:eastAsia="Times New Roman" w:cs="Arial"/>
          <w:color w:val="000000"/>
          <w:lang w:eastAsia="pl-PL"/>
        </w:rPr>
      </w:pPr>
      <w:r w:rsidRPr="00257426">
        <w:rPr>
          <w:rFonts w:eastAsia="Times New Roman" w:cs="Arial"/>
          <w:color w:val="000000"/>
          <w:lang w:eastAsia="pl-PL"/>
        </w:rPr>
        <w:t>Zespół powypadkowy po ustaleniu okoliczności i przyczyn wypadku, nie później niż w terminie 14 dni od dnia uzyskania zawiadomienia o wypadku, sporządza protokół ustalenia okoliczności i przyczyn wypadku przy pracy według wzoru ustalonego w przepisach rozporządzenia Ministra Gospodarki i Pracy z dnia 16.09.2004 r. w sprawie wzoru protokołu ustalenia okoliczności i przyczyn wypadku przy pracy (Dz. U. nr 227, poz. 2298).</w:t>
      </w:r>
    </w:p>
    <w:p w:rsidR="00257426" w:rsidRPr="00257426" w:rsidRDefault="00257426" w:rsidP="00257426">
      <w:pPr>
        <w:spacing w:before="100" w:beforeAutospacing="1" w:after="100" w:afterAutospacing="1" w:line="240" w:lineRule="auto"/>
        <w:rPr>
          <w:rFonts w:eastAsia="Times New Roman" w:cs="Arial"/>
          <w:color w:val="000000"/>
          <w:lang w:eastAsia="pl-PL"/>
        </w:rPr>
      </w:pPr>
      <w:r w:rsidRPr="00257426">
        <w:rPr>
          <w:rFonts w:eastAsia="Times New Roman" w:cs="Arial"/>
          <w:color w:val="000000"/>
          <w:lang w:eastAsia="pl-PL"/>
        </w:rPr>
        <w:t xml:space="preserve">Jeżeli ustalenie okoliczności i przyczyn wypadku trwa dłużej, wtedy należy podać przyczynę opóźnienia wraz z uzasadnieniem w treści protokołu powypadkowego. Protokół sporządza się w niezbędnej liczbie egzemplarzy i dołącza się do niego protokoły przesłuchania poszkodowanego i świadków a także zebrane w trakcie postępowania wyjaśniającego materiały, dokumenty, opinie lekarskie, opinie specjalistów, szkice lub fotografie miejsca wypadku, zgodnie z § 9 Rozporządzenia Rady Ministrów z dnia 1.07.2009 r. w sprawie ustalania okoliczności i przyczyn wypadków przy pracy (Dz. U Nr. 105, </w:t>
      </w:r>
      <w:proofErr w:type="spellStart"/>
      <w:r w:rsidRPr="00257426">
        <w:rPr>
          <w:rFonts w:eastAsia="Times New Roman" w:cs="Arial"/>
          <w:color w:val="000000"/>
          <w:lang w:eastAsia="pl-PL"/>
        </w:rPr>
        <w:t>poz</w:t>
      </w:r>
      <w:proofErr w:type="spellEnd"/>
      <w:r w:rsidRPr="00257426">
        <w:rPr>
          <w:rFonts w:eastAsia="Times New Roman" w:cs="Arial"/>
          <w:color w:val="000000"/>
          <w:lang w:eastAsia="pl-PL"/>
        </w:rPr>
        <w:t xml:space="preserve"> 870). Protokół powypadkowy jest udostępniany również poszkodowanemu w celu zapoznania się z jego treścią. Poszkodowany, jeżeli nie zgadza się z ustaleniami zawartymi w protokole, może wnieść uwagi i zastrzeżenia.</w:t>
      </w:r>
    </w:p>
    <w:p w:rsidR="00257426" w:rsidRPr="00FF5F0D" w:rsidRDefault="00FF5F0D" w:rsidP="00A81A62">
      <w:pPr>
        <w:spacing w:before="100" w:beforeAutospacing="1" w:after="100" w:afterAutospacing="1" w:line="240" w:lineRule="auto"/>
        <w:jc w:val="both"/>
        <w:rPr>
          <w:rFonts w:eastAsia="Times New Roman" w:cs="Arial"/>
          <w:b/>
          <w:color w:val="000000" w:themeColor="text1"/>
          <w:lang w:eastAsia="pl-PL"/>
        </w:rPr>
      </w:pPr>
      <w:r w:rsidRPr="00FF5F0D">
        <w:rPr>
          <w:rFonts w:eastAsia="Times New Roman" w:cs="Arial"/>
          <w:b/>
          <w:color w:val="000000" w:themeColor="text1"/>
          <w:lang w:eastAsia="pl-PL"/>
        </w:rPr>
        <w:lastRenderedPageBreak/>
        <w:t>Karta wypadku</w:t>
      </w:r>
      <w:r>
        <w:rPr>
          <w:rFonts w:eastAsia="Times New Roman" w:cs="Arial"/>
          <w:b/>
          <w:color w:val="000000" w:themeColor="text1"/>
          <w:lang w:eastAsia="pl-PL"/>
        </w:rPr>
        <w:t xml:space="preserve"> ( wypadek przy pracy )</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Osoby niebędące pracownikami, które w okresie ubezpieczenia wypadkowego z danego tytułu uległy wypadkowi, zgłaszają wypadek odpowiednim podmiotom, które ustalenia okoliczności i przyczyn wypadku przy pracy dokonują w karcie wypadku. Odpowiednie podmioty to:</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podmiot wypłacający stypendium sportowe - w stosunku do pobierających te stypendia,</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podmiot, na którego rzecz wykonywana jest odpłatna praca w czasie odbywania kary pozbawienia wolności lub tymczasowego aresztowania - w stosunku do wykonujących tę pracę na podstawie skierowania do pracy,</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Kancelaria Sejmu - w stosunku do posłów i Kancelaria Senatu - w stosunku do senatorów,</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pracodawca, u którego osoba pobierająca stypendium odbywa staż, przygotowanie zawodowe dorosłych, przygotowanie zawodowe w miejscu pracy lub szkolenie lub jednostka, w której osoba pobierająca stypendium odbywa szkolenie - w stosunku do osoby pobierającej stypendium w okresie odbywania tego stażu, przygotowania zawodowego w miejscu pracy lub szkolenia na podstawie skierowania wydanego przez powiatowy urząd pracy lub przez inny podmiot kierujący, pobierania stypendium na podstawie przepisów o promocji zatrudnienia i instytucjach rynku pracy w okresie odbywania studiów podyplomowych,</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spółdzielnia produkcyjna, spółdzielnia kółek rolniczych - w stosunku do członków tych spółdzielni oraz innych osób traktowanych na równi z członkiem spółdzielni w rozumieniu przepisów o systemie ubezpieczeń społecznych, wykonujących pracę na rzecz tych spółdzielni,</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 xml:space="preserve">podmiot, na którego rzecz wykonywana jest praca na podstawie umowy agencyjnej, </w:t>
      </w:r>
      <w:proofErr w:type="spellStart"/>
      <w:r w:rsidRPr="00FF5F0D">
        <w:rPr>
          <w:rFonts w:eastAsia="Times New Roman" w:cs="Arial"/>
          <w:color w:val="000000"/>
          <w:sz w:val="21"/>
          <w:szCs w:val="21"/>
          <w:lang w:eastAsia="pl-PL"/>
        </w:rPr>
        <w:t>umowy-zlecenia</w:t>
      </w:r>
      <w:proofErr w:type="spellEnd"/>
      <w:r w:rsidRPr="00FF5F0D">
        <w:rPr>
          <w:rFonts w:eastAsia="Times New Roman" w:cs="Arial"/>
          <w:color w:val="000000"/>
          <w:sz w:val="21"/>
          <w:szCs w:val="21"/>
          <w:lang w:eastAsia="pl-PL"/>
        </w:rPr>
        <w:t xml:space="preserve"> lub umowy o świadczenie usług, do której zgodnie z Kodeksem cywilnym stosuje się przepisy dotyczące zlecenia - w stosunku do wykonujących te umowy,</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 xml:space="preserve">osoba wykonująca pracę na podstawie umowy agencyjnej, </w:t>
      </w:r>
      <w:proofErr w:type="spellStart"/>
      <w:r w:rsidRPr="00FF5F0D">
        <w:rPr>
          <w:rFonts w:eastAsia="Times New Roman" w:cs="Arial"/>
          <w:color w:val="000000"/>
          <w:sz w:val="21"/>
          <w:szCs w:val="21"/>
          <w:lang w:eastAsia="pl-PL"/>
        </w:rPr>
        <w:t>umowy-zlecenia</w:t>
      </w:r>
      <w:proofErr w:type="spellEnd"/>
      <w:r w:rsidRPr="00FF5F0D">
        <w:rPr>
          <w:rFonts w:eastAsia="Times New Roman" w:cs="Arial"/>
          <w:color w:val="000000"/>
          <w:sz w:val="21"/>
          <w:szCs w:val="21"/>
          <w:lang w:eastAsia="pl-PL"/>
        </w:rPr>
        <w:t xml:space="preserve"> lub umowy o świadczenie usług, do której zgodnie z Kodeksem cywilnym stosuje się przepisy dotyczące zlecenia - w stosunku do współpracujących z tą osobą,</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Zakład Ubezpieczeń Społecznych - w stosunku do prowadzących pozarolniczą działalność oraz współpracujących przy prowadzeniu takiej działalności w rozumieniu przepisów o systemie ubezpieczeń społecznych. a także w stosunku do osób wykonujących pracę na podstawie umowy uaktywniającej, o której mowa w ustawie z 4.02.2011r. o opiece nad dzieckiem w wieku do 3 lat (Dz. U. z 2013 r., poz. 1457),</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właściwa zwierzchnia instytucja diecezjalna lub zakonna - w stosunku do duchownych,</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pracodawca, u którego poborowy odbywa służbę zastępczą - w stosunku do odbywających tę służbę,</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Krajowa Szkoła Administracji Publicznej - w stosunku do słuchaczy tej szkoły pobierających stypendium,</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 xml:space="preserve">pracodawca - w stosunku do osób wykonujących pracę na podstawie umowy agencyjnej, </w:t>
      </w:r>
      <w:proofErr w:type="spellStart"/>
      <w:r w:rsidRPr="00FF5F0D">
        <w:rPr>
          <w:rFonts w:eastAsia="Times New Roman" w:cs="Arial"/>
          <w:color w:val="000000"/>
          <w:sz w:val="21"/>
          <w:szCs w:val="21"/>
          <w:lang w:eastAsia="pl-PL"/>
        </w:rPr>
        <w:t>umowy-zlecenia</w:t>
      </w:r>
      <w:proofErr w:type="spellEnd"/>
      <w:r w:rsidRPr="00FF5F0D">
        <w:rPr>
          <w:rFonts w:eastAsia="Times New Roman" w:cs="Arial"/>
          <w:color w:val="000000"/>
          <w:sz w:val="21"/>
          <w:szCs w:val="21"/>
          <w:lang w:eastAsia="pl-PL"/>
        </w:rPr>
        <w:t xml:space="preserve"> lub umowy o świadczenie usług, do której zgodnie z Kodeksem cywilnym stosuje się przepisy dotyczące zlecenia albo umowy o dzieło, jeżeli umowa taka została zawarta z pracodawcą, z którym osoby te pozostają w stosunku pracy,</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 xml:space="preserve">podmiot, z którym została zawarta umowa agencyjna, </w:t>
      </w:r>
      <w:proofErr w:type="spellStart"/>
      <w:r w:rsidRPr="00FF5F0D">
        <w:rPr>
          <w:rFonts w:eastAsia="Times New Roman" w:cs="Arial"/>
          <w:color w:val="000000"/>
          <w:sz w:val="21"/>
          <w:szCs w:val="21"/>
          <w:lang w:eastAsia="pl-PL"/>
        </w:rPr>
        <w:t>umowa-zlecenie</w:t>
      </w:r>
      <w:proofErr w:type="spellEnd"/>
      <w:r w:rsidRPr="00FF5F0D">
        <w:rPr>
          <w:rFonts w:eastAsia="Times New Roman" w:cs="Arial"/>
          <w:color w:val="000000"/>
          <w:sz w:val="21"/>
          <w:szCs w:val="21"/>
          <w:lang w:eastAsia="pl-PL"/>
        </w:rPr>
        <w:t xml:space="preserve"> lub umowy o świadczenie usług, do której zgodnie z Kodeksem cywilnym stosuje się przepisy dotyczące zlecenia albo umowa o dzieło - w stosunku do osób wykonujących umowę, jeżeli w ramach takiej umowy praca jest wykonywana na rzecz pracodawcy, z którym osoby te pozostają w stosunku pracy.</w:t>
      </w:r>
    </w:p>
    <w:p w:rsidR="00FF5F0D" w:rsidRPr="00FF5F0D" w:rsidRDefault="00FF5F0D" w:rsidP="00FF5F0D">
      <w:pPr>
        <w:numPr>
          <w:ilvl w:val="0"/>
          <w:numId w:val="16"/>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podmiot, w którym funkcjonariusz celny pełnił służbę - w stosunku do funkcjonariuszy.</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Dla osoby prowadzącej pozarolniczą działalność i osoby z nią współpracującej, w stosunku do której postępowanie powypadkowe przeprowadza Zakład Ubezpieczeń Społecznych, zgłoszenia wypadku przy pracy dokonuje się niezwłocznie w terenowej jednostce organizacyjnej Zakładu, właściwej ze względu na siedzibę prowadzenia działalności.</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lastRenderedPageBreak/>
        <w:t>Zdarzenie uznaje się za wypadek przy pracy na podstawie ustalenia jego okoliczności i przyczyn, w szczególności przez:</w:t>
      </w:r>
    </w:p>
    <w:p w:rsidR="00FF5F0D" w:rsidRPr="00FF5F0D" w:rsidRDefault="00FF5F0D" w:rsidP="00FF5F0D">
      <w:pPr>
        <w:numPr>
          <w:ilvl w:val="0"/>
          <w:numId w:val="17"/>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zabezpieczenie miejsca wypadku w sposób pozwalający odtworzyć jego okoliczności,</w:t>
      </w:r>
    </w:p>
    <w:p w:rsidR="00FF5F0D" w:rsidRPr="00FF5F0D" w:rsidRDefault="00FF5F0D" w:rsidP="00FF5F0D">
      <w:pPr>
        <w:numPr>
          <w:ilvl w:val="0"/>
          <w:numId w:val="17"/>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dokonanie oględzin miejsca wypadku, stanu technicznego maszyn i innych urządzeń technicznych, stanu urządzeń ochronnych oraz zbadanie warunków wykonywania pracy i innych okoliczności, które mogły mieć wpływ na powstanie wypadku,</w:t>
      </w:r>
    </w:p>
    <w:p w:rsidR="00FF5F0D" w:rsidRPr="00FF5F0D" w:rsidRDefault="00FF5F0D" w:rsidP="00FF5F0D">
      <w:pPr>
        <w:numPr>
          <w:ilvl w:val="0"/>
          <w:numId w:val="17"/>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przesłuchanie poszkodowanego, jeżeli stan jego zdrowia na to pozwala,</w:t>
      </w:r>
    </w:p>
    <w:p w:rsidR="00FF5F0D" w:rsidRPr="00FF5F0D" w:rsidRDefault="00FF5F0D" w:rsidP="00FF5F0D">
      <w:pPr>
        <w:numPr>
          <w:ilvl w:val="0"/>
          <w:numId w:val="17"/>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przesłuchanie świadków wypadku,</w:t>
      </w:r>
    </w:p>
    <w:p w:rsidR="00FF5F0D" w:rsidRPr="00FF5F0D" w:rsidRDefault="00FF5F0D" w:rsidP="00FF5F0D">
      <w:pPr>
        <w:numPr>
          <w:ilvl w:val="0"/>
          <w:numId w:val="17"/>
        </w:num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zebranie innych dowodów dotyczących wypadku, uznanych za niezbędne.</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Kwalifikacji prawnej zdarzenia dokonują podmioty wymienione wyżej.</w:t>
      </w:r>
      <w:r w:rsidRPr="00FF5F0D">
        <w:rPr>
          <w:rFonts w:eastAsia="Times New Roman" w:cs="Arial"/>
          <w:color w:val="000000"/>
          <w:sz w:val="21"/>
          <w:szCs w:val="21"/>
          <w:lang w:eastAsia="pl-PL"/>
        </w:rPr>
        <w:br/>
        <w:t>Stwierdzenie, że zdarzenie nie jest wypadkiem przy pracy, wymaga uzasadnienia i wskazania dowodów stanowiących podstawę takiego stwierdzenia.</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Po ustaleniu okoliczności i przyczyn wypadku - nie później niż w terminie 14 dni od dnia zawiadomienia o wypadku - podmioty sporządzają kartę wypadku, której wzór jest określony w załączniku do rozporządzenia Ministra Pracy i Polityki Społecznej z dnia 19 grudnia 2002 r. w sprawie trybu uznania zdarzenia powstałego w okresie ubezpieczenia wypadkowego za wypadek przy pracy, kwalifikacji prawnej zdarzenia, wzoru karty wypadku i terminu jej sporządzenia (Dz.U. nr 236, poz. 1992).</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Kartę sporządza się w trzech egzemplarzach. Pierwszy egzemplarz otrzymuje poszkodowany, drugi egzemplarz pozostaje w podmiocie ustalającym  okoliczności wypadku, trzeci egzemplarz przekazywany jest do jednostki organizacyjnej Zakładu Ubezpieczeń Społecznych.</w:t>
      </w:r>
    </w:p>
    <w:p w:rsidR="00257426"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Poszkodowany lub członek jego rodziny może zgłosić uwagi i zastrzeżenia do ustaleń zawartych w karcie wypadku, o czym zostają pouczeni przez podmiot sporządzający kartę wypadku.</w:t>
      </w:r>
    </w:p>
    <w:p w:rsidR="00FF5F0D" w:rsidRPr="00FF5F0D" w:rsidRDefault="00FF5F0D" w:rsidP="00FF5F0D">
      <w:pPr>
        <w:pStyle w:val="NormalnyWeb"/>
        <w:rPr>
          <w:rFonts w:asciiTheme="minorHAnsi" w:eastAsia="Times New Roman" w:hAnsiTheme="minorHAnsi" w:cs="Arial"/>
          <w:color w:val="000000"/>
          <w:sz w:val="21"/>
          <w:szCs w:val="21"/>
        </w:rPr>
      </w:pPr>
      <w:r w:rsidRPr="00FF5F0D">
        <w:rPr>
          <w:rFonts w:asciiTheme="minorHAnsi" w:eastAsia="Times New Roman" w:hAnsiTheme="minorHAnsi" w:cs="Arial"/>
          <w:b/>
          <w:color w:val="000000"/>
          <w:sz w:val="21"/>
          <w:szCs w:val="21"/>
        </w:rPr>
        <w:t>Choroba zawodowa</w:t>
      </w:r>
      <w:r w:rsidRPr="00FF5F0D">
        <w:rPr>
          <w:rFonts w:asciiTheme="minorHAnsi" w:eastAsia="Times New Roman" w:hAnsiTheme="minorHAnsi" w:cs="Arial"/>
          <w:b/>
          <w:color w:val="000000"/>
          <w:sz w:val="21"/>
          <w:szCs w:val="21"/>
        </w:rPr>
        <w:br/>
      </w:r>
      <w:r w:rsidRPr="00FF5F0D">
        <w:rPr>
          <w:rFonts w:asciiTheme="minorHAnsi" w:eastAsia="Times New Roman" w:hAnsiTheme="minorHAnsi" w:cs="Arial"/>
          <w:b/>
          <w:color w:val="000000"/>
          <w:sz w:val="21"/>
          <w:szCs w:val="21"/>
        </w:rPr>
        <w:br/>
      </w:r>
      <w:r w:rsidRPr="00FF5F0D">
        <w:rPr>
          <w:rFonts w:asciiTheme="minorHAnsi" w:eastAsia="Times New Roman" w:hAnsiTheme="minorHAnsi" w:cs="Arial"/>
          <w:color w:val="000000"/>
          <w:sz w:val="21"/>
          <w:szCs w:val="21"/>
        </w:rPr>
        <w:t>Za chorobę zawodową uważa się chorobę określoną w wykazie chorób zawodowych, o którym mowa w art. 237 §1 pkt 2 Kodeksu pracy, jeżeli została spowodowana działaniem czynników szkodliwych dla zdrowia występujących w środowisku pracy lub sposobem wykonywania pracy.</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Wykaz chorób zawodowych i szczegółowe zasady postępowania w sprawach zgłaszania podejrzenia, rozpoznania i stwierdzenia chorób zawodowych oraz podmioty właściwe w tych sprawach zostały określone w rozporządzeniu Rady Ministrów z dnia 30 czerwca 2009 r. w sprawie chorób zawodowych (Dz. U. z 2013 r., poz. 1367). W załączniku do rozporządzenia zostały wykazane choroby, które są uznawane za zawodowe i okres, w którym wystąpienie udokumentowanych objawów chorobowych upoważnia do rozpoznania choroby zawodowej, pomimo wcześniejszego zakończenia narażenia zawodowego.</w:t>
      </w:r>
    </w:p>
    <w:p w:rsidR="00FF5F0D" w:rsidRPr="00FF5F0D" w:rsidRDefault="00FF5F0D" w:rsidP="00FF5F0D">
      <w:pPr>
        <w:spacing w:before="100" w:beforeAutospacing="1" w:after="100" w:afterAutospacing="1" w:line="240" w:lineRule="auto"/>
        <w:rPr>
          <w:rFonts w:eastAsia="Times New Roman" w:cs="Arial"/>
          <w:b/>
          <w:color w:val="000000"/>
          <w:sz w:val="21"/>
          <w:szCs w:val="21"/>
          <w:lang w:eastAsia="pl-PL"/>
        </w:rPr>
      </w:pPr>
      <w:r w:rsidRPr="00FF5F0D">
        <w:rPr>
          <w:rFonts w:eastAsia="Times New Roman" w:cs="Arial"/>
          <w:b/>
          <w:color w:val="000000"/>
          <w:sz w:val="21"/>
          <w:szCs w:val="21"/>
          <w:lang w:eastAsia="pl-PL"/>
        </w:rPr>
        <w:t>Co to jest jednorazowe odszkodowania z tytułu wypadku przy pracy?</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Ubezpieczonemu, który wskutek wypadku przy pracy  lub choroby zawodowej doznał stałego lub długotrwałego  uszczerbku na zdrowiu, przysługuje jednorazowe odszkodowanie.</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Za stały uszczerbek na zdrowiu uważa się takie naruszenie sprawności organizmu, które powoduje upośledzenie czynności organizmu nierokujące poprawy.</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Za długotrwały uszczerbek na zdrowiu uważa się takie naruszenie sprawności organizmu, które powoduje upośledzenie czynności organizmu na okres przekraczający 6 miesięcy, mogące ulec poprawie.</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lastRenderedPageBreak/>
        <w:t>Oceny stopnia uszczerbku na zdrowiu oraz jego związku  z wypadkiem przy pracy lub chorobą zawodową dokonuje się po zakończeniu leczenia i rehabilitacji.</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Jednorazowe odszkodowanie przysługuje w wysokości 20% przeciętnego wynagrodzenia za każdy procent stałego lub długotrwałego uszczerbku na zdrowiu.</w:t>
      </w:r>
    </w:p>
    <w:p w:rsidR="00FF5F0D" w:rsidRPr="00FF5F0D" w:rsidRDefault="00FF5F0D" w:rsidP="00FF5F0D">
      <w:pPr>
        <w:spacing w:before="100" w:beforeAutospacing="1" w:after="100" w:afterAutospacing="1" w:line="240" w:lineRule="auto"/>
        <w:rPr>
          <w:rFonts w:eastAsia="Times New Roman" w:cs="Arial"/>
          <w:color w:val="000000"/>
          <w:sz w:val="21"/>
          <w:szCs w:val="21"/>
          <w:lang w:eastAsia="pl-PL"/>
        </w:rPr>
      </w:pPr>
      <w:r w:rsidRPr="00FF5F0D">
        <w:rPr>
          <w:rFonts w:eastAsia="Times New Roman" w:cs="Arial"/>
          <w:color w:val="000000"/>
          <w:sz w:val="21"/>
          <w:szCs w:val="21"/>
          <w:lang w:eastAsia="pl-PL"/>
        </w:rPr>
        <w:t>Przeciętne wynagrodzenie, o którym mowa wyżej, jest to przeciętne miesięczne wynagrodzenie w gospodarce narodowej w poprzednim roku, ogłaszane dla celów emerytalnych w Dzienniku Urzędowym RP "Monitor Polski" przez Prezesa GUS, stosowane poczynając od drugiego kwartału każdego roku przez okres jednego roku. Tak więc kwota przysługująca za jeden procent uszczerbku na zdrowiu  zmienia się raz w roku i nowe stawki obowiązują od 1 kwietnia danego roku  do 31 marca roku następnego.</w:t>
      </w:r>
    </w:p>
    <w:p w:rsidR="00257426" w:rsidRDefault="00FF5F0D" w:rsidP="00A81A62">
      <w:pPr>
        <w:spacing w:before="100" w:beforeAutospacing="1" w:after="100" w:afterAutospacing="1" w:line="240" w:lineRule="auto"/>
        <w:jc w:val="both"/>
        <w:rPr>
          <w:rFonts w:eastAsia="Times New Roman" w:cs="Arial"/>
          <w:b/>
          <w:color w:val="000000"/>
          <w:sz w:val="21"/>
          <w:szCs w:val="21"/>
          <w:lang w:eastAsia="pl-PL"/>
        </w:rPr>
      </w:pPr>
      <w:r>
        <w:rPr>
          <w:rFonts w:eastAsia="Times New Roman" w:cs="Arial"/>
          <w:b/>
          <w:color w:val="000000"/>
          <w:sz w:val="21"/>
          <w:szCs w:val="21"/>
          <w:lang w:eastAsia="pl-PL"/>
        </w:rPr>
        <w:t>Renta rodzinna wypadkowa</w:t>
      </w:r>
    </w:p>
    <w:p w:rsidR="00FF5F0D" w:rsidRPr="00FF5F0D" w:rsidRDefault="00FF5F0D" w:rsidP="00FF5F0D">
      <w:p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Renta rodzinna przysługuje po ubezpieczonym lub renciście uprawnionym do świadczenia na podstawie ustawy, który zmarł wskutek następstw wypadku przy pracy lub choroby zawodowej.</w:t>
      </w:r>
    </w:p>
    <w:p w:rsidR="00FF5F0D" w:rsidRPr="00FF5F0D" w:rsidRDefault="00FF5F0D" w:rsidP="00FF5F0D">
      <w:p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Do renty rodzinnej uprawnieni są: małżonek, dzieci własne, dzieci drugiego małżonka, przysposobione, przyjęte na wychowanie i utrzymanie przed osiągnięciem pełnoletności wnuki, rodzeństwo i inne dzieci z wyłączeniem dzieci przyjętych na wychowanie i utrzymanie w ramach rodziny zastępczej lub rodzinnego domu dziecka oraz rodzice. Osoby te nabywają prawo do renty rodzinnej, jeżeli spełnią warunki do tej renty określone w ustawie emerytalnej.</w:t>
      </w:r>
    </w:p>
    <w:p w:rsidR="00FF5F0D" w:rsidRPr="00FF5F0D" w:rsidRDefault="00FF5F0D" w:rsidP="00FF5F0D">
      <w:p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Prawo do renty rodzinnej nabywają również członkowie rodziny pozostali po renciście:</w:t>
      </w:r>
    </w:p>
    <w:p w:rsidR="00FF5F0D" w:rsidRPr="00FF5F0D" w:rsidRDefault="00FF5F0D" w:rsidP="00FF5F0D">
      <w:pPr>
        <w:numPr>
          <w:ilvl w:val="0"/>
          <w:numId w:val="18"/>
        </w:num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pobierającym rentę z tytułu wypadku w drodze do lub z pracy, którego śmierć nastąpiła po 31 grudnia 2002 r. wskutek takiego wypadku,</w:t>
      </w:r>
    </w:p>
    <w:p w:rsidR="00FF5F0D" w:rsidRPr="00FF5F0D" w:rsidRDefault="00FF5F0D" w:rsidP="00FF5F0D">
      <w:pPr>
        <w:numPr>
          <w:ilvl w:val="0"/>
          <w:numId w:val="18"/>
        </w:num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pobierającym rentę z tytułu wypadku w szczególnych okolicznościach lub z tytułu choroby zawodowej pozostającej w związku ze szczególnymi okolicznościami, którego śmierć nastąpiła po 31 grudnia 2002 r. wskutek takiego wypadku lub choroby zawodowej.</w:t>
      </w:r>
    </w:p>
    <w:p w:rsidR="00FF5F0D" w:rsidRPr="00FF5F0D" w:rsidRDefault="00FF5F0D" w:rsidP="00A81A62">
      <w:pPr>
        <w:spacing w:before="100" w:beforeAutospacing="1" w:after="100" w:afterAutospacing="1" w:line="240" w:lineRule="auto"/>
        <w:jc w:val="both"/>
        <w:rPr>
          <w:rFonts w:eastAsia="Times New Roman" w:cs="Arial"/>
          <w:b/>
          <w:color w:val="000000" w:themeColor="text1"/>
          <w:lang w:eastAsia="pl-PL"/>
        </w:rPr>
      </w:pPr>
      <w:r w:rsidRPr="00FF5F0D">
        <w:rPr>
          <w:rFonts w:eastAsia="Times New Roman" w:cs="Arial"/>
          <w:b/>
          <w:color w:val="000000" w:themeColor="text1"/>
          <w:lang w:eastAsia="pl-PL"/>
        </w:rPr>
        <w:t>Wysokość renty rodzinnej</w:t>
      </w:r>
    </w:p>
    <w:p w:rsidR="00FF5F0D" w:rsidRPr="00FF5F0D" w:rsidRDefault="00FF5F0D" w:rsidP="00FF5F0D">
      <w:p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Renta rodzinna przysługuje w wysokości:</w:t>
      </w:r>
    </w:p>
    <w:p w:rsidR="00FF5F0D" w:rsidRPr="00FF5F0D" w:rsidRDefault="00FF5F0D" w:rsidP="00FF5F0D">
      <w:pPr>
        <w:numPr>
          <w:ilvl w:val="0"/>
          <w:numId w:val="19"/>
        </w:num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85% świadczenia, jakie przysługiwałoby zmarłemu, jeżeli do renty rodzinnej uprawniona jest jedna osoba,</w:t>
      </w:r>
    </w:p>
    <w:p w:rsidR="00FF5F0D" w:rsidRPr="00FF5F0D" w:rsidRDefault="00FF5F0D" w:rsidP="00FF5F0D">
      <w:pPr>
        <w:numPr>
          <w:ilvl w:val="0"/>
          <w:numId w:val="19"/>
        </w:num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90% świadczenia, jakie przysługiwałoby zmarłemu, jeżeli do renty rodzinnej uprawnione są dwie osoby,</w:t>
      </w:r>
    </w:p>
    <w:p w:rsidR="00FF5F0D" w:rsidRPr="00FF5F0D" w:rsidRDefault="00FF5F0D" w:rsidP="00FF5F0D">
      <w:pPr>
        <w:numPr>
          <w:ilvl w:val="0"/>
          <w:numId w:val="19"/>
        </w:num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95% świadczenia, jakie przysługiwałoby zmarłemu, jeżeli do renty rodzinnej uprawnione są trzy lub więcej osób.</w:t>
      </w:r>
    </w:p>
    <w:p w:rsidR="00FF5F0D" w:rsidRPr="00FF5F0D" w:rsidRDefault="00FF5F0D" w:rsidP="00FF5F0D">
      <w:pPr>
        <w:spacing w:before="100" w:beforeAutospacing="1" w:after="100" w:afterAutospacing="1" w:line="240" w:lineRule="auto"/>
        <w:rPr>
          <w:rFonts w:eastAsia="Times New Roman" w:cs="Arial"/>
          <w:color w:val="000000" w:themeColor="text1"/>
          <w:sz w:val="21"/>
          <w:szCs w:val="21"/>
          <w:lang w:eastAsia="pl-PL"/>
        </w:rPr>
      </w:pPr>
      <w:r w:rsidRPr="00FF5F0D">
        <w:rPr>
          <w:rFonts w:eastAsia="Times New Roman" w:cs="Arial"/>
          <w:color w:val="000000" w:themeColor="text1"/>
          <w:sz w:val="21"/>
          <w:szCs w:val="21"/>
          <w:lang w:eastAsia="pl-PL"/>
        </w:rPr>
        <w:t>Podstawę obliczenia wysokości renty rodzinnej stanowi renta rodzinna dla osoby  całkowicie niezdolnej do pracy w związku z wypadkiem przy pracy lub chorobą zawodową.</w:t>
      </w:r>
    </w:p>
    <w:p w:rsidR="00FF5F0D" w:rsidRPr="00FF5F0D" w:rsidRDefault="00FF5F0D" w:rsidP="00A81A62">
      <w:pPr>
        <w:spacing w:before="100" w:beforeAutospacing="1" w:after="100" w:afterAutospacing="1" w:line="240" w:lineRule="auto"/>
        <w:jc w:val="both"/>
        <w:rPr>
          <w:rFonts w:eastAsia="Times New Roman" w:cs="Arial"/>
          <w:b/>
          <w:color w:val="0070C0"/>
          <w:lang w:eastAsia="pl-PL"/>
        </w:rPr>
      </w:pPr>
    </w:p>
    <w:p w:rsidR="00A81A62" w:rsidRPr="005D42F0" w:rsidRDefault="00A81A62" w:rsidP="00A81A62">
      <w:pPr>
        <w:spacing w:before="100" w:beforeAutospacing="1" w:after="100" w:afterAutospacing="1"/>
        <w:jc w:val="right"/>
        <w:rPr>
          <w:color w:val="00416E"/>
        </w:rPr>
      </w:pPr>
      <w:bookmarkStart w:id="0" w:name="_GoBack"/>
      <w:bookmarkEnd w:id="0"/>
      <w:r w:rsidRPr="005D42F0">
        <w:rPr>
          <w:i/>
          <w:color w:val="00416E"/>
        </w:rPr>
        <w:t>Wojciech Dyląg</w:t>
      </w:r>
      <w:r w:rsidRPr="005D42F0">
        <w:rPr>
          <w:i/>
          <w:color w:val="00416E"/>
        </w:rPr>
        <w:br/>
        <w:t xml:space="preserve">regionalny rzecznik </w:t>
      </w:r>
      <w:r>
        <w:rPr>
          <w:i/>
          <w:color w:val="00416E"/>
        </w:rPr>
        <w:t>ZUS</w:t>
      </w:r>
      <w:r w:rsidRPr="005D42F0">
        <w:rPr>
          <w:i/>
          <w:color w:val="00416E"/>
        </w:rPr>
        <w:br/>
        <w:t>w województwie podkarpackim</w:t>
      </w:r>
      <w:r w:rsidRPr="005D42F0">
        <w:rPr>
          <w:color w:val="00416E"/>
        </w:rPr>
        <w:t xml:space="preserve">   </w:t>
      </w:r>
    </w:p>
    <w:p w:rsidR="0080797E" w:rsidRPr="009408A8" w:rsidRDefault="0080797E" w:rsidP="00A81A62">
      <w:pPr>
        <w:pStyle w:val="NormalnyWeb"/>
        <w:spacing w:line="336" w:lineRule="atLeast"/>
        <w:rPr>
          <w:color w:val="00416E"/>
        </w:rPr>
      </w:pPr>
    </w:p>
    <w:sectPr w:rsidR="0080797E" w:rsidRPr="009408A8" w:rsidSect="007479DE">
      <w:headerReference w:type="default" r:id="rId9"/>
      <w:headerReference w:type="first" r:id="rId10"/>
      <w:footerReference w:type="first" r:id="rId11"/>
      <w:pgSz w:w="11906" w:h="16838" w:code="9"/>
      <w:pgMar w:top="1134" w:right="1134" w:bottom="1701" w:left="1814" w:header="28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A3" w:rsidRDefault="000A28A3" w:rsidP="007363DC">
      <w:pPr>
        <w:spacing w:after="0" w:line="240" w:lineRule="auto"/>
      </w:pPr>
      <w:r>
        <w:separator/>
      </w:r>
    </w:p>
  </w:endnote>
  <w:endnote w:type="continuationSeparator" w:id="0">
    <w:p w:rsidR="000A28A3" w:rsidRDefault="000A28A3" w:rsidP="0073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ans serif">
    <w:altName w:val="Arial"/>
    <w:panose1 w:val="00000000000000000000"/>
    <w:charset w:val="EE"/>
    <w:family w:val="swiss"/>
    <w:notTrueType/>
    <w:pitch w:val="default"/>
    <w:sig w:usb0="00000005" w:usb1="00000000" w:usb2="00000000" w:usb3="00000000" w:csb0="00000002"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Lato Regular">
    <w:altName w:val="Times New Roman"/>
    <w:charset w:val="00"/>
    <w:family w:val="auto"/>
    <w:pitch w:val="default"/>
  </w:font>
  <w:font w:name="Lato">
    <w:altName w:val="Arial"/>
    <w:charset w:val="EE"/>
    <w:family w:val="swiss"/>
    <w:pitch w:val="variable"/>
    <w:sig w:usb0="00000001" w:usb1="5000ECF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0" w:rsidRPr="00827878" w:rsidRDefault="00BC15E9" w:rsidP="007479DE">
    <w:pPr>
      <w:pStyle w:val="Stopka"/>
      <w:pBdr>
        <w:top w:val="single" w:sz="8" w:space="10" w:color="00993F"/>
      </w:pBdr>
      <w:tabs>
        <w:tab w:val="clear" w:pos="4536"/>
        <w:tab w:val="clear" w:pos="9072"/>
        <w:tab w:val="left" w:pos="3402"/>
        <w:tab w:val="left" w:pos="6804"/>
      </w:tabs>
      <w:spacing w:before="120" w:line="276" w:lineRule="auto"/>
      <w:rPr>
        <w:rFonts w:ascii="Lato" w:hAnsi="Lato"/>
        <w:color w:val="00416E"/>
        <w:sz w:val="20"/>
        <w:szCs w:val="20"/>
      </w:rPr>
    </w:pPr>
    <w:r>
      <w:rPr>
        <w:rFonts w:ascii="Lato" w:hAnsi="Lato"/>
        <w:color w:val="00416E"/>
        <w:sz w:val="20"/>
        <w:szCs w:val="20"/>
      </w:rPr>
      <w:t>Al. Piłsudskiego 12</w:t>
    </w:r>
    <w:r w:rsidR="00B55690" w:rsidRPr="00827878">
      <w:rPr>
        <w:rFonts w:ascii="Lato" w:hAnsi="Lato"/>
        <w:color w:val="00416E"/>
        <w:sz w:val="20"/>
        <w:szCs w:val="20"/>
      </w:rPr>
      <w:tab/>
    </w:r>
    <w:r w:rsidR="00827878" w:rsidRPr="00827878">
      <w:rPr>
        <w:rFonts w:ascii="Lato" w:hAnsi="Lato"/>
        <w:color w:val="00416E"/>
        <w:sz w:val="20"/>
        <w:szCs w:val="20"/>
      </w:rPr>
      <w:t xml:space="preserve">tel. </w:t>
    </w:r>
    <w:r>
      <w:rPr>
        <w:rFonts w:ascii="Lato" w:hAnsi="Lato"/>
        <w:color w:val="00416E"/>
        <w:sz w:val="20"/>
        <w:szCs w:val="20"/>
      </w:rPr>
      <w:t>17 867 52 20</w:t>
    </w:r>
    <w:r w:rsidR="00827878" w:rsidRPr="00827878">
      <w:rPr>
        <w:rFonts w:ascii="Lato" w:hAnsi="Lato"/>
        <w:color w:val="00416E"/>
        <w:sz w:val="20"/>
        <w:szCs w:val="20"/>
      </w:rPr>
      <w:tab/>
      <w:t>www.zus.pl</w:t>
    </w:r>
    <w:r>
      <w:rPr>
        <w:rFonts w:ascii="Lato" w:hAnsi="Lato"/>
        <w:color w:val="00416E"/>
        <w:sz w:val="20"/>
        <w:szCs w:val="20"/>
      </w:rPr>
      <w:br/>
      <w:t>35-075 Rzeszów</w:t>
    </w:r>
    <w:r w:rsidR="00827878" w:rsidRPr="00827878">
      <w:rPr>
        <w:rFonts w:ascii="Lato" w:hAnsi="Lato"/>
        <w:color w:val="00416E"/>
        <w:sz w:val="20"/>
        <w:szCs w:val="20"/>
      </w:rPr>
      <w:tab/>
      <w:t>tel. 502-</w:t>
    </w:r>
    <w:r>
      <w:rPr>
        <w:rFonts w:ascii="Lato" w:hAnsi="Lato"/>
        <w:color w:val="00416E"/>
        <w:sz w:val="20"/>
        <w:szCs w:val="20"/>
      </w:rPr>
      <w:t>007-085</w:t>
    </w:r>
    <w:r w:rsidR="00827878" w:rsidRPr="00827878">
      <w:rPr>
        <w:rFonts w:ascii="Lato" w:hAnsi="Lato"/>
        <w:color w:val="00416E"/>
        <w:sz w:val="20"/>
        <w:szCs w:val="20"/>
      </w:rPr>
      <w:tab/>
    </w:r>
    <w:r w:rsidR="0070258F">
      <w:rPr>
        <w:rFonts w:ascii="Lato" w:hAnsi="Lato"/>
        <w:color w:val="00416E"/>
        <w:sz w:val="20"/>
        <w:szCs w:val="20"/>
      </w:rPr>
      <w:t>rzecz</w:t>
    </w:r>
    <w:r>
      <w:rPr>
        <w:rFonts w:ascii="Lato" w:hAnsi="Lato"/>
        <w:color w:val="00416E"/>
        <w:sz w:val="20"/>
        <w:szCs w:val="20"/>
      </w:rPr>
      <w:t>.rzeszow</w:t>
    </w:r>
    <w:r w:rsidR="00827878" w:rsidRPr="007479DE">
      <w:rPr>
        <w:rFonts w:ascii="Lato" w:hAnsi="Lato"/>
        <w:color w:val="00416E"/>
        <w:sz w:val="20"/>
        <w:szCs w:val="20"/>
      </w:rPr>
      <w:t>@zus.pl</w:t>
    </w:r>
    <w:r w:rsidR="00827878">
      <w:rPr>
        <w:rFonts w:ascii="Lato" w:hAnsi="Lato"/>
        <w:color w:val="00416E"/>
        <w:sz w:val="20"/>
        <w:szCs w:val="20"/>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A3" w:rsidRDefault="000A28A3" w:rsidP="007363DC">
      <w:pPr>
        <w:spacing w:after="0" w:line="240" w:lineRule="auto"/>
      </w:pPr>
      <w:r>
        <w:separator/>
      </w:r>
    </w:p>
  </w:footnote>
  <w:footnote w:type="continuationSeparator" w:id="0">
    <w:p w:rsidR="000A28A3" w:rsidRDefault="000A28A3" w:rsidP="00736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3DC" w:rsidRDefault="007363DC" w:rsidP="007363DC">
    <w:pPr>
      <w:pStyle w:val="Nagwek"/>
      <w:tabs>
        <w:tab w:val="clear" w:pos="4536"/>
      </w:tabs>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6D" w:rsidRDefault="00C7066D">
    <w:pPr>
      <w:pStyle w:val="Nagwek"/>
    </w:pPr>
    <w:r>
      <w:rPr>
        <w:noProof/>
        <w:lang w:eastAsia="pl-PL"/>
      </w:rPr>
      <w:drawing>
        <wp:anchor distT="0" distB="0" distL="114300" distR="114300" simplePos="0" relativeHeight="251659264" behindDoc="0" locked="0" layoutInCell="1" allowOverlap="1" wp14:anchorId="430A1A33" wp14:editId="759BEBDE">
          <wp:simplePos x="0" y="0"/>
          <wp:positionH relativeFrom="column">
            <wp:posOffset>-731520</wp:posOffset>
          </wp:positionH>
          <wp:positionV relativeFrom="margin">
            <wp:posOffset>856</wp:posOffset>
          </wp:positionV>
          <wp:extent cx="1382395" cy="309245"/>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395" cy="309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pt;height:9.2pt" o:bullet="t">
        <v:imagedata r:id="rId1" o:title="art12FA"/>
      </v:shape>
    </w:pict>
  </w:numPicBullet>
  <w:abstractNum w:abstractNumId="0">
    <w:nsid w:val="040326B1"/>
    <w:multiLevelType w:val="multilevel"/>
    <w:tmpl w:val="3CE8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F7345"/>
    <w:multiLevelType w:val="multilevel"/>
    <w:tmpl w:val="CC14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F1EED"/>
    <w:multiLevelType w:val="hybridMultilevel"/>
    <w:tmpl w:val="50E01666"/>
    <w:lvl w:ilvl="0" w:tplc="B15E0E02">
      <w:start w:val="1"/>
      <w:numFmt w:val="bullet"/>
      <w:lvlText w:val=""/>
      <w:lvlPicBulletId w:val="0"/>
      <w:lvlJc w:val="left"/>
      <w:pPr>
        <w:tabs>
          <w:tab w:val="num" w:pos="720"/>
        </w:tabs>
        <w:ind w:left="720" w:hanging="360"/>
      </w:pPr>
      <w:rPr>
        <w:rFonts w:ascii="Symbol" w:hAnsi="Symbol" w:hint="default"/>
      </w:rPr>
    </w:lvl>
    <w:lvl w:ilvl="1" w:tplc="E8303BBE" w:tentative="1">
      <w:start w:val="1"/>
      <w:numFmt w:val="bullet"/>
      <w:lvlText w:val=""/>
      <w:lvlPicBulletId w:val="0"/>
      <w:lvlJc w:val="left"/>
      <w:pPr>
        <w:tabs>
          <w:tab w:val="num" w:pos="1440"/>
        </w:tabs>
        <w:ind w:left="1440" w:hanging="360"/>
      </w:pPr>
      <w:rPr>
        <w:rFonts w:ascii="Symbol" w:hAnsi="Symbol" w:hint="default"/>
      </w:rPr>
    </w:lvl>
    <w:lvl w:ilvl="2" w:tplc="3E9C6362" w:tentative="1">
      <w:start w:val="1"/>
      <w:numFmt w:val="bullet"/>
      <w:lvlText w:val=""/>
      <w:lvlPicBulletId w:val="0"/>
      <w:lvlJc w:val="left"/>
      <w:pPr>
        <w:tabs>
          <w:tab w:val="num" w:pos="2160"/>
        </w:tabs>
        <w:ind w:left="2160" w:hanging="360"/>
      </w:pPr>
      <w:rPr>
        <w:rFonts w:ascii="Symbol" w:hAnsi="Symbol" w:hint="default"/>
      </w:rPr>
    </w:lvl>
    <w:lvl w:ilvl="3" w:tplc="09A6A2D4" w:tentative="1">
      <w:start w:val="1"/>
      <w:numFmt w:val="bullet"/>
      <w:lvlText w:val=""/>
      <w:lvlPicBulletId w:val="0"/>
      <w:lvlJc w:val="left"/>
      <w:pPr>
        <w:tabs>
          <w:tab w:val="num" w:pos="2880"/>
        </w:tabs>
        <w:ind w:left="2880" w:hanging="360"/>
      </w:pPr>
      <w:rPr>
        <w:rFonts w:ascii="Symbol" w:hAnsi="Symbol" w:hint="default"/>
      </w:rPr>
    </w:lvl>
    <w:lvl w:ilvl="4" w:tplc="3D1252DC" w:tentative="1">
      <w:start w:val="1"/>
      <w:numFmt w:val="bullet"/>
      <w:lvlText w:val=""/>
      <w:lvlPicBulletId w:val="0"/>
      <w:lvlJc w:val="left"/>
      <w:pPr>
        <w:tabs>
          <w:tab w:val="num" w:pos="3600"/>
        </w:tabs>
        <w:ind w:left="3600" w:hanging="360"/>
      </w:pPr>
      <w:rPr>
        <w:rFonts w:ascii="Symbol" w:hAnsi="Symbol" w:hint="default"/>
      </w:rPr>
    </w:lvl>
    <w:lvl w:ilvl="5" w:tplc="358CBE48" w:tentative="1">
      <w:start w:val="1"/>
      <w:numFmt w:val="bullet"/>
      <w:lvlText w:val=""/>
      <w:lvlPicBulletId w:val="0"/>
      <w:lvlJc w:val="left"/>
      <w:pPr>
        <w:tabs>
          <w:tab w:val="num" w:pos="4320"/>
        </w:tabs>
        <w:ind w:left="4320" w:hanging="360"/>
      </w:pPr>
      <w:rPr>
        <w:rFonts w:ascii="Symbol" w:hAnsi="Symbol" w:hint="default"/>
      </w:rPr>
    </w:lvl>
    <w:lvl w:ilvl="6" w:tplc="6100957E" w:tentative="1">
      <w:start w:val="1"/>
      <w:numFmt w:val="bullet"/>
      <w:lvlText w:val=""/>
      <w:lvlPicBulletId w:val="0"/>
      <w:lvlJc w:val="left"/>
      <w:pPr>
        <w:tabs>
          <w:tab w:val="num" w:pos="5040"/>
        </w:tabs>
        <w:ind w:left="5040" w:hanging="360"/>
      </w:pPr>
      <w:rPr>
        <w:rFonts w:ascii="Symbol" w:hAnsi="Symbol" w:hint="default"/>
      </w:rPr>
    </w:lvl>
    <w:lvl w:ilvl="7" w:tplc="6B04D718" w:tentative="1">
      <w:start w:val="1"/>
      <w:numFmt w:val="bullet"/>
      <w:lvlText w:val=""/>
      <w:lvlPicBulletId w:val="0"/>
      <w:lvlJc w:val="left"/>
      <w:pPr>
        <w:tabs>
          <w:tab w:val="num" w:pos="5760"/>
        </w:tabs>
        <w:ind w:left="5760" w:hanging="360"/>
      </w:pPr>
      <w:rPr>
        <w:rFonts w:ascii="Symbol" w:hAnsi="Symbol" w:hint="default"/>
      </w:rPr>
    </w:lvl>
    <w:lvl w:ilvl="8" w:tplc="4AB4542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1595E9B"/>
    <w:multiLevelType w:val="hybridMultilevel"/>
    <w:tmpl w:val="2C44BCC0"/>
    <w:lvl w:ilvl="0" w:tplc="BAA00A9A">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D91EAC"/>
    <w:multiLevelType w:val="multilevel"/>
    <w:tmpl w:val="E270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636A9"/>
    <w:multiLevelType w:val="multilevel"/>
    <w:tmpl w:val="39FC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D15A2"/>
    <w:multiLevelType w:val="multilevel"/>
    <w:tmpl w:val="5046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96785"/>
    <w:multiLevelType w:val="multilevel"/>
    <w:tmpl w:val="392C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DD524B"/>
    <w:multiLevelType w:val="multilevel"/>
    <w:tmpl w:val="9826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812E3"/>
    <w:multiLevelType w:val="hybridMultilevel"/>
    <w:tmpl w:val="609CA2A0"/>
    <w:lvl w:ilvl="0" w:tplc="84B23472">
      <w:start w:val="1"/>
      <w:numFmt w:val="bullet"/>
      <w:lvlText w:val=""/>
      <w:lvlPicBulletId w:val="0"/>
      <w:lvlJc w:val="left"/>
      <w:pPr>
        <w:tabs>
          <w:tab w:val="num" w:pos="720"/>
        </w:tabs>
        <w:ind w:left="720" w:hanging="360"/>
      </w:pPr>
      <w:rPr>
        <w:rFonts w:ascii="Symbol" w:hAnsi="Symbol" w:hint="default"/>
      </w:rPr>
    </w:lvl>
    <w:lvl w:ilvl="1" w:tplc="46C0A7A0" w:tentative="1">
      <w:start w:val="1"/>
      <w:numFmt w:val="bullet"/>
      <w:lvlText w:val=""/>
      <w:lvlPicBulletId w:val="0"/>
      <w:lvlJc w:val="left"/>
      <w:pPr>
        <w:tabs>
          <w:tab w:val="num" w:pos="1440"/>
        </w:tabs>
        <w:ind w:left="1440" w:hanging="360"/>
      </w:pPr>
      <w:rPr>
        <w:rFonts w:ascii="Symbol" w:hAnsi="Symbol" w:hint="default"/>
      </w:rPr>
    </w:lvl>
    <w:lvl w:ilvl="2" w:tplc="43CC542E" w:tentative="1">
      <w:start w:val="1"/>
      <w:numFmt w:val="bullet"/>
      <w:lvlText w:val=""/>
      <w:lvlPicBulletId w:val="0"/>
      <w:lvlJc w:val="left"/>
      <w:pPr>
        <w:tabs>
          <w:tab w:val="num" w:pos="2160"/>
        </w:tabs>
        <w:ind w:left="2160" w:hanging="360"/>
      </w:pPr>
      <w:rPr>
        <w:rFonts w:ascii="Symbol" w:hAnsi="Symbol" w:hint="default"/>
      </w:rPr>
    </w:lvl>
    <w:lvl w:ilvl="3" w:tplc="E9865432" w:tentative="1">
      <w:start w:val="1"/>
      <w:numFmt w:val="bullet"/>
      <w:lvlText w:val=""/>
      <w:lvlPicBulletId w:val="0"/>
      <w:lvlJc w:val="left"/>
      <w:pPr>
        <w:tabs>
          <w:tab w:val="num" w:pos="2880"/>
        </w:tabs>
        <w:ind w:left="2880" w:hanging="360"/>
      </w:pPr>
      <w:rPr>
        <w:rFonts w:ascii="Symbol" w:hAnsi="Symbol" w:hint="default"/>
      </w:rPr>
    </w:lvl>
    <w:lvl w:ilvl="4" w:tplc="57C6CE70" w:tentative="1">
      <w:start w:val="1"/>
      <w:numFmt w:val="bullet"/>
      <w:lvlText w:val=""/>
      <w:lvlPicBulletId w:val="0"/>
      <w:lvlJc w:val="left"/>
      <w:pPr>
        <w:tabs>
          <w:tab w:val="num" w:pos="3600"/>
        </w:tabs>
        <w:ind w:left="3600" w:hanging="360"/>
      </w:pPr>
      <w:rPr>
        <w:rFonts w:ascii="Symbol" w:hAnsi="Symbol" w:hint="default"/>
      </w:rPr>
    </w:lvl>
    <w:lvl w:ilvl="5" w:tplc="3BC67B38" w:tentative="1">
      <w:start w:val="1"/>
      <w:numFmt w:val="bullet"/>
      <w:lvlText w:val=""/>
      <w:lvlPicBulletId w:val="0"/>
      <w:lvlJc w:val="left"/>
      <w:pPr>
        <w:tabs>
          <w:tab w:val="num" w:pos="4320"/>
        </w:tabs>
        <w:ind w:left="4320" w:hanging="360"/>
      </w:pPr>
      <w:rPr>
        <w:rFonts w:ascii="Symbol" w:hAnsi="Symbol" w:hint="default"/>
      </w:rPr>
    </w:lvl>
    <w:lvl w:ilvl="6" w:tplc="8A288910" w:tentative="1">
      <w:start w:val="1"/>
      <w:numFmt w:val="bullet"/>
      <w:lvlText w:val=""/>
      <w:lvlPicBulletId w:val="0"/>
      <w:lvlJc w:val="left"/>
      <w:pPr>
        <w:tabs>
          <w:tab w:val="num" w:pos="5040"/>
        </w:tabs>
        <w:ind w:left="5040" w:hanging="360"/>
      </w:pPr>
      <w:rPr>
        <w:rFonts w:ascii="Symbol" w:hAnsi="Symbol" w:hint="default"/>
      </w:rPr>
    </w:lvl>
    <w:lvl w:ilvl="7" w:tplc="B22A8088" w:tentative="1">
      <w:start w:val="1"/>
      <w:numFmt w:val="bullet"/>
      <w:lvlText w:val=""/>
      <w:lvlPicBulletId w:val="0"/>
      <w:lvlJc w:val="left"/>
      <w:pPr>
        <w:tabs>
          <w:tab w:val="num" w:pos="5760"/>
        </w:tabs>
        <w:ind w:left="5760" w:hanging="360"/>
      </w:pPr>
      <w:rPr>
        <w:rFonts w:ascii="Symbol" w:hAnsi="Symbol" w:hint="default"/>
      </w:rPr>
    </w:lvl>
    <w:lvl w:ilvl="8" w:tplc="6B8C736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4AB9636C"/>
    <w:multiLevelType w:val="hybridMultilevel"/>
    <w:tmpl w:val="FFD647D4"/>
    <w:lvl w:ilvl="0" w:tplc="E5BCF1D2">
      <w:start w:val="1"/>
      <w:numFmt w:val="bullet"/>
      <w:lvlText w:val=""/>
      <w:lvlPicBulletId w:val="0"/>
      <w:lvlJc w:val="left"/>
      <w:pPr>
        <w:tabs>
          <w:tab w:val="num" w:pos="720"/>
        </w:tabs>
        <w:ind w:left="720" w:hanging="360"/>
      </w:pPr>
      <w:rPr>
        <w:rFonts w:ascii="Symbol" w:hAnsi="Symbol" w:hint="default"/>
      </w:rPr>
    </w:lvl>
    <w:lvl w:ilvl="1" w:tplc="A5B0F7A2" w:tentative="1">
      <w:start w:val="1"/>
      <w:numFmt w:val="bullet"/>
      <w:lvlText w:val=""/>
      <w:lvlPicBulletId w:val="0"/>
      <w:lvlJc w:val="left"/>
      <w:pPr>
        <w:tabs>
          <w:tab w:val="num" w:pos="1440"/>
        </w:tabs>
        <w:ind w:left="1440" w:hanging="360"/>
      </w:pPr>
      <w:rPr>
        <w:rFonts w:ascii="Symbol" w:hAnsi="Symbol" w:hint="default"/>
      </w:rPr>
    </w:lvl>
    <w:lvl w:ilvl="2" w:tplc="B970B2CA" w:tentative="1">
      <w:start w:val="1"/>
      <w:numFmt w:val="bullet"/>
      <w:lvlText w:val=""/>
      <w:lvlPicBulletId w:val="0"/>
      <w:lvlJc w:val="left"/>
      <w:pPr>
        <w:tabs>
          <w:tab w:val="num" w:pos="2160"/>
        </w:tabs>
        <w:ind w:left="2160" w:hanging="360"/>
      </w:pPr>
      <w:rPr>
        <w:rFonts w:ascii="Symbol" w:hAnsi="Symbol" w:hint="default"/>
      </w:rPr>
    </w:lvl>
    <w:lvl w:ilvl="3" w:tplc="5DE0E220" w:tentative="1">
      <w:start w:val="1"/>
      <w:numFmt w:val="bullet"/>
      <w:lvlText w:val=""/>
      <w:lvlPicBulletId w:val="0"/>
      <w:lvlJc w:val="left"/>
      <w:pPr>
        <w:tabs>
          <w:tab w:val="num" w:pos="2880"/>
        </w:tabs>
        <w:ind w:left="2880" w:hanging="360"/>
      </w:pPr>
      <w:rPr>
        <w:rFonts w:ascii="Symbol" w:hAnsi="Symbol" w:hint="default"/>
      </w:rPr>
    </w:lvl>
    <w:lvl w:ilvl="4" w:tplc="9B9AC7C6" w:tentative="1">
      <w:start w:val="1"/>
      <w:numFmt w:val="bullet"/>
      <w:lvlText w:val=""/>
      <w:lvlPicBulletId w:val="0"/>
      <w:lvlJc w:val="left"/>
      <w:pPr>
        <w:tabs>
          <w:tab w:val="num" w:pos="3600"/>
        </w:tabs>
        <w:ind w:left="3600" w:hanging="360"/>
      </w:pPr>
      <w:rPr>
        <w:rFonts w:ascii="Symbol" w:hAnsi="Symbol" w:hint="default"/>
      </w:rPr>
    </w:lvl>
    <w:lvl w:ilvl="5" w:tplc="943C4D4C" w:tentative="1">
      <w:start w:val="1"/>
      <w:numFmt w:val="bullet"/>
      <w:lvlText w:val=""/>
      <w:lvlPicBulletId w:val="0"/>
      <w:lvlJc w:val="left"/>
      <w:pPr>
        <w:tabs>
          <w:tab w:val="num" w:pos="4320"/>
        </w:tabs>
        <w:ind w:left="4320" w:hanging="360"/>
      </w:pPr>
      <w:rPr>
        <w:rFonts w:ascii="Symbol" w:hAnsi="Symbol" w:hint="default"/>
      </w:rPr>
    </w:lvl>
    <w:lvl w:ilvl="6" w:tplc="D92E369A" w:tentative="1">
      <w:start w:val="1"/>
      <w:numFmt w:val="bullet"/>
      <w:lvlText w:val=""/>
      <w:lvlPicBulletId w:val="0"/>
      <w:lvlJc w:val="left"/>
      <w:pPr>
        <w:tabs>
          <w:tab w:val="num" w:pos="5040"/>
        </w:tabs>
        <w:ind w:left="5040" w:hanging="360"/>
      </w:pPr>
      <w:rPr>
        <w:rFonts w:ascii="Symbol" w:hAnsi="Symbol" w:hint="default"/>
      </w:rPr>
    </w:lvl>
    <w:lvl w:ilvl="7" w:tplc="2E721774" w:tentative="1">
      <w:start w:val="1"/>
      <w:numFmt w:val="bullet"/>
      <w:lvlText w:val=""/>
      <w:lvlPicBulletId w:val="0"/>
      <w:lvlJc w:val="left"/>
      <w:pPr>
        <w:tabs>
          <w:tab w:val="num" w:pos="5760"/>
        </w:tabs>
        <w:ind w:left="5760" w:hanging="360"/>
      </w:pPr>
      <w:rPr>
        <w:rFonts w:ascii="Symbol" w:hAnsi="Symbol" w:hint="default"/>
      </w:rPr>
    </w:lvl>
    <w:lvl w:ilvl="8" w:tplc="00B6964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C645551"/>
    <w:multiLevelType w:val="multilevel"/>
    <w:tmpl w:val="B8E2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315D8"/>
    <w:multiLevelType w:val="multilevel"/>
    <w:tmpl w:val="56BC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FD2F78"/>
    <w:multiLevelType w:val="hybridMultilevel"/>
    <w:tmpl w:val="771A8122"/>
    <w:lvl w:ilvl="0" w:tplc="73BE9980">
      <w:start w:val="1"/>
      <w:numFmt w:val="bullet"/>
      <w:lvlText w:val=""/>
      <w:lvlPicBulletId w:val="0"/>
      <w:lvlJc w:val="left"/>
      <w:pPr>
        <w:tabs>
          <w:tab w:val="num" w:pos="720"/>
        </w:tabs>
        <w:ind w:left="720" w:hanging="360"/>
      </w:pPr>
      <w:rPr>
        <w:rFonts w:ascii="Symbol" w:hAnsi="Symbol" w:hint="default"/>
      </w:rPr>
    </w:lvl>
    <w:lvl w:ilvl="1" w:tplc="544EAEC2" w:tentative="1">
      <w:start w:val="1"/>
      <w:numFmt w:val="bullet"/>
      <w:lvlText w:val=""/>
      <w:lvlPicBulletId w:val="0"/>
      <w:lvlJc w:val="left"/>
      <w:pPr>
        <w:tabs>
          <w:tab w:val="num" w:pos="1440"/>
        </w:tabs>
        <w:ind w:left="1440" w:hanging="360"/>
      </w:pPr>
      <w:rPr>
        <w:rFonts w:ascii="Symbol" w:hAnsi="Symbol" w:hint="default"/>
      </w:rPr>
    </w:lvl>
    <w:lvl w:ilvl="2" w:tplc="CCD81BD4" w:tentative="1">
      <w:start w:val="1"/>
      <w:numFmt w:val="bullet"/>
      <w:lvlText w:val=""/>
      <w:lvlPicBulletId w:val="0"/>
      <w:lvlJc w:val="left"/>
      <w:pPr>
        <w:tabs>
          <w:tab w:val="num" w:pos="2160"/>
        </w:tabs>
        <w:ind w:left="2160" w:hanging="360"/>
      </w:pPr>
      <w:rPr>
        <w:rFonts w:ascii="Symbol" w:hAnsi="Symbol" w:hint="default"/>
      </w:rPr>
    </w:lvl>
    <w:lvl w:ilvl="3" w:tplc="FE3263DE" w:tentative="1">
      <w:start w:val="1"/>
      <w:numFmt w:val="bullet"/>
      <w:lvlText w:val=""/>
      <w:lvlPicBulletId w:val="0"/>
      <w:lvlJc w:val="left"/>
      <w:pPr>
        <w:tabs>
          <w:tab w:val="num" w:pos="2880"/>
        </w:tabs>
        <w:ind w:left="2880" w:hanging="360"/>
      </w:pPr>
      <w:rPr>
        <w:rFonts w:ascii="Symbol" w:hAnsi="Symbol" w:hint="default"/>
      </w:rPr>
    </w:lvl>
    <w:lvl w:ilvl="4" w:tplc="BEA68DE2" w:tentative="1">
      <w:start w:val="1"/>
      <w:numFmt w:val="bullet"/>
      <w:lvlText w:val=""/>
      <w:lvlPicBulletId w:val="0"/>
      <w:lvlJc w:val="left"/>
      <w:pPr>
        <w:tabs>
          <w:tab w:val="num" w:pos="3600"/>
        </w:tabs>
        <w:ind w:left="3600" w:hanging="360"/>
      </w:pPr>
      <w:rPr>
        <w:rFonts w:ascii="Symbol" w:hAnsi="Symbol" w:hint="default"/>
      </w:rPr>
    </w:lvl>
    <w:lvl w:ilvl="5" w:tplc="A0AECB5A" w:tentative="1">
      <w:start w:val="1"/>
      <w:numFmt w:val="bullet"/>
      <w:lvlText w:val=""/>
      <w:lvlPicBulletId w:val="0"/>
      <w:lvlJc w:val="left"/>
      <w:pPr>
        <w:tabs>
          <w:tab w:val="num" w:pos="4320"/>
        </w:tabs>
        <w:ind w:left="4320" w:hanging="360"/>
      </w:pPr>
      <w:rPr>
        <w:rFonts w:ascii="Symbol" w:hAnsi="Symbol" w:hint="default"/>
      </w:rPr>
    </w:lvl>
    <w:lvl w:ilvl="6" w:tplc="B6A42E8E" w:tentative="1">
      <w:start w:val="1"/>
      <w:numFmt w:val="bullet"/>
      <w:lvlText w:val=""/>
      <w:lvlPicBulletId w:val="0"/>
      <w:lvlJc w:val="left"/>
      <w:pPr>
        <w:tabs>
          <w:tab w:val="num" w:pos="5040"/>
        </w:tabs>
        <w:ind w:left="5040" w:hanging="360"/>
      </w:pPr>
      <w:rPr>
        <w:rFonts w:ascii="Symbol" w:hAnsi="Symbol" w:hint="default"/>
      </w:rPr>
    </w:lvl>
    <w:lvl w:ilvl="7" w:tplc="8410C5A0" w:tentative="1">
      <w:start w:val="1"/>
      <w:numFmt w:val="bullet"/>
      <w:lvlText w:val=""/>
      <w:lvlPicBulletId w:val="0"/>
      <w:lvlJc w:val="left"/>
      <w:pPr>
        <w:tabs>
          <w:tab w:val="num" w:pos="5760"/>
        </w:tabs>
        <w:ind w:left="5760" w:hanging="360"/>
      </w:pPr>
      <w:rPr>
        <w:rFonts w:ascii="Symbol" w:hAnsi="Symbol" w:hint="default"/>
      </w:rPr>
    </w:lvl>
    <w:lvl w:ilvl="8" w:tplc="3D1A69A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1ED10A7"/>
    <w:multiLevelType w:val="multilevel"/>
    <w:tmpl w:val="0BDE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A5F06CF"/>
    <w:multiLevelType w:val="multilevel"/>
    <w:tmpl w:val="C910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B09AF"/>
    <w:multiLevelType w:val="hybridMultilevel"/>
    <w:tmpl w:val="6434977A"/>
    <w:lvl w:ilvl="0" w:tplc="A87AE57C">
      <w:start w:val="1"/>
      <w:numFmt w:val="bullet"/>
      <w:lvlText w:val=""/>
      <w:lvlPicBulletId w:val="0"/>
      <w:lvlJc w:val="left"/>
      <w:pPr>
        <w:tabs>
          <w:tab w:val="num" w:pos="720"/>
        </w:tabs>
        <w:ind w:left="720" w:hanging="360"/>
      </w:pPr>
      <w:rPr>
        <w:rFonts w:ascii="Symbol" w:hAnsi="Symbol" w:hint="default"/>
      </w:rPr>
    </w:lvl>
    <w:lvl w:ilvl="1" w:tplc="8C32D06C" w:tentative="1">
      <w:start w:val="1"/>
      <w:numFmt w:val="bullet"/>
      <w:lvlText w:val=""/>
      <w:lvlPicBulletId w:val="0"/>
      <w:lvlJc w:val="left"/>
      <w:pPr>
        <w:tabs>
          <w:tab w:val="num" w:pos="1440"/>
        </w:tabs>
        <w:ind w:left="1440" w:hanging="360"/>
      </w:pPr>
      <w:rPr>
        <w:rFonts w:ascii="Symbol" w:hAnsi="Symbol" w:hint="default"/>
      </w:rPr>
    </w:lvl>
    <w:lvl w:ilvl="2" w:tplc="7CFC3A6A" w:tentative="1">
      <w:start w:val="1"/>
      <w:numFmt w:val="bullet"/>
      <w:lvlText w:val=""/>
      <w:lvlPicBulletId w:val="0"/>
      <w:lvlJc w:val="left"/>
      <w:pPr>
        <w:tabs>
          <w:tab w:val="num" w:pos="2160"/>
        </w:tabs>
        <w:ind w:left="2160" w:hanging="360"/>
      </w:pPr>
      <w:rPr>
        <w:rFonts w:ascii="Symbol" w:hAnsi="Symbol" w:hint="default"/>
      </w:rPr>
    </w:lvl>
    <w:lvl w:ilvl="3" w:tplc="5830A994" w:tentative="1">
      <w:start w:val="1"/>
      <w:numFmt w:val="bullet"/>
      <w:lvlText w:val=""/>
      <w:lvlPicBulletId w:val="0"/>
      <w:lvlJc w:val="left"/>
      <w:pPr>
        <w:tabs>
          <w:tab w:val="num" w:pos="2880"/>
        </w:tabs>
        <w:ind w:left="2880" w:hanging="360"/>
      </w:pPr>
      <w:rPr>
        <w:rFonts w:ascii="Symbol" w:hAnsi="Symbol" w:hint="default"/>
      </w:rPr>
    </w:lvl>
    <w:lvl w:ilvl="4" w:tplc="0B46CE40" w:tentative="1">
      <w:start w:val="1"/>
      <w:numFmt w:val="bullet"/>
      <w:lvlText w:val=""/>
      <w:lvlPicBulletId w:val="0"/>
      <w:lvlJc w:val="left"/>
      <w:pPr>
        <w:tabs>
          <w:tab w:val="num" w:pos="3600"/>
        </w:tabs>
        <w:ind w:left="3600" w:hanging="360"/>
      </w:pPr>
      <w:rPr>
        <w:rFonts w:ascii="Symbol" w:hAnsi="Symbol" w:hint="default"/>
      </w:rPr>
    </w:lvl>
    <w:lvl w:ilvl="5" w:tplc="FBE292FA" w:tentative="1">
      <w:start w:val="1"/>
      <w:numFmt w:val="bullet"/>
      <w:lvlText w:val=""/>
      <w:lvlPicBulletId w:val="0"/>
      <w:lvlJc w:val="left"/>
      <w:pPr>
        <w:tabs>
          <w:tab w:val="num" w:pos="4320"/>
        </w:tabs>
        <w:ind w:left="4320" w:hanging="360"/>
      </w:pPr>
      <w:rPr>
        <w:rFonts w:ascii="Symbol" w:hAnsi="Symbol" w:hint="default"/>
      </w:rPr>
    </w:lvl>
    <w:lvl w:ilvl="6" w:tplc="EDB8413E" w:tentative="1">
      <w:start w:val="1"/>
      <w:numFmt w:val="bullet"/>
      <w:lvlText w:val=""/>
      <w:lvlPicBulletId w:val="0"/>
      <w:lvlJc w:val="left"/>
      <w:pPr>
        <w:tabs>
          <w:tab w:val="num" w:pos="5040"/>
        </w:tabs>
        <w:ind w:left="5040" w:hanging="360"/>
      </w:pPr>
      <w:rPr>
        <w:rFonts w:ascii="Symbol" w:hAnsi="Symbol" w:hint="default"/>
      </w:rPr>
    </w:lvl>
    <w:lvl w:ilvl="7" w:tplc="5DE8F186" w:tentative="1">
      <w:start w:val="1"/>
      <w:numFmt w:val="bullet"/>
      <w:lvlText w:val=""/>
      <w:lvlPicBulletId w:val="0"/>
      <w:lvlJc w:val="left"/>
      <w:pPr>
        <w:tabs>
          <w:tab w:val="num" w:pos="5760"/>
        </w:tabs>
        <w:ind w:left="5760" w:hanging="360"/>
      </w:pPr>
      <w:rPr>
        <w:rFonts w:ascii="Symbol" w:hAnsi="Symbol" w:hint="default"/>
      </w:rPr>
    </w:lvl>
    <w:lvl w:ilvl="8" w:tplc="2B0CD246"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797711B8"/>
    <w:multiLevelType w:val="hybridMultilevel"/>
    <w:tmpl w:val="1316B9DC"/>
    <w:lvl w:ilvl="0" w:tplc="9AE0232E">
      <w:numFmt w:val="bullet"/>
      <w:lvlText w:val=""/>
      <w:lvlJc w:val="left"/>
      <w:pPr>
        <w:ind w:left="1785" w:hanging="360"/>
      </w:pPr>
      <w:rPr>
        <w:rFonts w:ascii="Symbol" w:eastAsiaTheme="minorHAnsi" w:hAnsi="Symbol" w:cstheme="minorBidi"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8">
    <w:nsid w:val="7E60072F"/>
    <w:multiLevelType w:val="hybridMultilevel"/>
    <w:tmpl w:val="9CC84C96"/>
    <w:lvl w:ilvl="0" w:tplc="6AEA2D24">
      <w:start w:val="1"/>
      <w:numFmt w:val="bullet"/>
      <w:lvlText w:val=""/>
      <w:lvlPicBulletId w:val="0"/>
      <w:lvlJc w:val="left"/>
      <w:pPr>
        <w:tabs>
          <w:tab w:val="num" w:pos="720"/>
        </w:tabs>
        <w:ind w:left="720" w:hanging="360"/>
      </w:pPr>
      <w:rPr>
        <w:rFonts w:ascii="Symbol" w:hAnsi="Symbol" w:hint="default"/>
      </w:rPr>
    </w:lvl>
    <w:lvl w:ilvl="1" w:tplc="42CAC7FC" w:tentative="1">
      <w:start w:val="1"/>
      <w:numFmt w:val="bullet"/>
      <w:lvlText w:val=""/>
      <w:lvlPicBulletId w:val="0"/>
      <w:lvlJc w:val="left"/>
      <w:pPr>
        <w:tabs>
          <w:tab w:val="num" w:pos="1440"/>
        </w:tabs>
        <w:ind w:left="1440" w:hanging="360"/>
      </w:pPr>
      <w:rPr>
        <w:rFonts w:ascii="Symbol" w:hAnsi="Symbol" w:hint="default"/>
      </w:rPr>
    </w:lvl>
    <w:lvl w:ilvl="2" w:tplc="81681140" w:tentative="1">
      <w:start w:val="1"/>
      <w:numFmt w:val="bullet"/>
      <w:lvlText w:val=""/>
      <w:lvlPicBulletId w:val="0"/>
      <w:lvlJc w:val="left"/>
      <w:pPr>
        <w:tabs>
          <w:tab w:val="num" w:pos="2160"/>
        </w:tabs>
        <w:ind w:left="2160" w:hanging="360"/>
      </w:pPr>
      <w:rPr>
        <w:rFonts w:ascii="Symbol" w:hAnsi="Symbol" w:hint="default"/>
      </w:rPr>
    </w:lvl>
    <w:lvl w:ilvl="3" w:tplc="4330FA36" w:tentative="1">
      <w:start w:val="1"/>
      <w:numFmt w:val="bullet"/>
      <w:lvlText w:val=""/>
      <w:lvlPicBulletId w:val="0"/>
      <w:lvlJc w:val="left"/>
      <w:pPr>
        <w:tabs>
          <w:tab w:val="num" w:pos="2880"/>
        </w:tabs>
        <w:ind w:left="2880" w:hanging="360"/>
      </w:pPr>
      <w:rPr>
        <w:rFonts w:ascii="Symbol" w:hAnsi="Symbol" w:hint="default"/>
      </w:rPr>
    </w:lvl>
    <w:lvl w:ilvl="4" w:tplc="84AEA224" w:tentative="1">
      <w:start w:val="1"/>
      <w:numFmt w:val="bullet"/>
      <w:lvlText w:val=""/>
      <w:lvlPicBulletId w:val="0"/>
      <w:lvlJc w:val="left"/>
      <w:pPr>
        <w:tabs>
          <w:tab w:val="num" w:pos="3600"/>
        </w:tabs>
        <w:ind w:left="3600" w:hanging="360"/>
      </w:pPr>
      <w:rPr>
        <w:rFonts w:ascii="Symbol" w:hAnsi="Symbol" w:hint="default"/>
      </w:rPr>
    </w:lvl>
    <w:lvl w:ilvl="5" w:tplc="ECA86A48" w:tentative="1">
      <w:start w:val="1"/>
      <w:numFmt w:val="bullet"/>
      <w:lvlText w:val=""/>
      <w:lvlPicBulletId w:val="0"/>
      <w:lvlJc w:val="left"/>
      <w:pPr>
        <w:tabs>
          <w:tab w:val="num" w:pos="4320"/>
        </w:tabs>
        <w:ind w:left="4320" w:hanging="360"/>
      </w:pPr>
      <w:rPr>
        <w:rFonts w:ascii="Symbol" w:hAnsi="Symbol" w:hint="default"/>
      </w:rPr>
    </w:lvl>
    <w:lvl w:ilvl="6" w:tplc="B430496C" w:tentative="1">
      <w:start w:val="1"/>
      <w:numFmt w:val="bullet"/>
      <w:lvlText w:val=""/>
      <w:lvlPicBulletId w:val="0"/>
      <w:lvlJc w:val="left"/>
      <w:pPr>
        <w:tabs>
          <w:tab w:val="num" w:pos="5040"/>
        </w:tabs>
        <w:ind w:left="5040" w:hanging="360"/>
      </w:pPr>
      <w:rPr>
        <w:rFonts w:ascii="Symbol" w:hAnsi="Symbol" w:hint="default"/>
      </w:rPr>
    </w:lvl>
    <w:lvl w:ilvl="7" w:tplc="32D45690" w:tentative="1">
      <w:start w:val="1"/>
      <w:numFmt w:val="bullet"/>
      <w:lvlText w:val=""/>
      <w:lvlPicBulletId w:val="0"/>
      <w:lvlJc w:val="left"/>
      <w:pPr>
        <w:tabs>
          <w:tab w:val="num" w:pos="5760"/>
        </w:tabs>
        <w:ind w:left="5760" w:hanging="360"/>
      </w:pPr>
      <w:rPr>
        <w:rFonts w:ascii="Symbol" w:hAnsi="Symbol" w:hint="default"/>
      </w:rPr>
    </w:lvl>
    <w:lvl w:ilvl="8" w:tplc="412EFBD0" w:tentative="1">
      <w:start w:val="1"/>
      <w:numFmt w:val="bullet"/>
      <w:lvlText w:val=""/>
      <w:lvlPicBulletId w:val="0"/>
      <w:lvlJc w:val="left"/>
      <w:pPr>
        <w:tabs>
          <w:tab w:val="num" w:pos="6480"/>
        </w:tabs>
        <w:ind w:left="6480" w:hanging="360"/>
      </w:pPr>
      <w:rPr>
        <w:rFonts w:ascii="Symbol" w:hAnsi="Symbol" w:hint="default"/>
      </w:rPr>
    </w:lvl>
  </w:abstractNum>
  <w:num w:numId="1">
    <w:abstractNumId w:val="5"/>
  </w:num>
  <w:num w:numId="2">
    <w:abstractNumId w:val="14"/>
  </w:num>
  <w:num w:numId="3">
    <w:abstractNumId w:val="3"/>
  </w:num>
  <w:num w:numId="4">
    <w:abstractNumId w:val="17"/>
  </w:num>
  <w:num w:numId="5">
    <w:abstractNumId w:val="13"/>
  </w:num>
  <w:num w:numId="6">
    <w:abstractNumId w:val="9"/>
  </w:num>
  <w:num w:numId="7">
    <w:abstractNumId w:val="18"/>
  </w:num>
  <w:num w:numId="8">
    <w:abstractNumId w:val="16"/>
  </w:num>
  <w:num w:numId="9">
    <w:abstractNumId w:val="2"/>
  </w:num>
  <w:num w:numId="10">
    <w:abstractNumId w:val="10"/>
  </w:num>
  <w:num w:numId="11">
    <w:abstractNumId w:val="12"/>
  </w:num>
  <w:num w:numId="12">
    <w:abstractNumId w:val="6"/>
  </w:num>
  <w:num w:numId="13">
    <w:abstractNumId w:val="15"/>
  </w:num>
  <w:num w:numId="14">
    <w:abstractNumId w:val="0"/>
  </w:num>
  <w:num w:numId="15">
    <w:abstractNumId w:val="7"/>
  </w:num>
  <w:num w:numId="16">
    <w:abstractNumId w:val="4"/>
  </w:num>
  <w:num w:numId="17">
    <w:abstractNumId w:val="11"/>
  </w:num>
  <w:num w:numId="18">
    <w:abstractNumId w:val="1"/>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zur-Wolak, Magdalena">
    <w15:presenceInfo w15:providerId="AD" w15:userId="S-1-5-21-900910918-2670650698-3809961244-75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71"/>
    <w:rsid w:val="00001137"/>
    <w:rsid w:val="00002AE2"/>
    <w:rsid w:val="00007E13"/>
    <w:rsid w:val="00024940"/>
    <w:rsid w:val="00044444"/>
    <w:rsid w:val="00047EF9"/>
    <w:rsid w:val="00050176"/>
    <w:rsid w:val="00050928"/>
    <w:rsid w:val="00051DD2"/>
    <w:rsid w:val="000577B1"/>
    <w:rsid w:val="0005781E"/>
    <w:rsid w:val="000652AA"/>
    <w:rsid w:val="000719EB"/>
    <w:rsid w:val="00077E34"/>
    <w:rsid w:val="00080B2F"/>
    <w:rsid w:val="0008634B"/>
    <w:rsid w:val="000909FC"/>
    <w:rsid w:val="00093EB8"/>
    <w:rsid w:val="00094A43"/>
    <w:rsid w:val="000A28A3"/>
    <w:rsid w:val="000A3421"/>
    <w:rsid w:val="000A4114"/>
    <w:rsid w:val="000A6BA4"/>
    <w:rsid w:val="000C6152"/>
    <w:rsid w:val="000D4003"/>
    <w:rsid w:val="000E407B"/>
    <w:rsid w:val="000F216D"/>
    <w:rsid w:val="000F5AE7"/>
    <w:rsid w:val="000F7E7E"/>
    <w:rsid w:val="001009E8"/>
    <w:rsid w:val="0011585E"/>
    <w:rsid w:val="00125A7E"/>
    <w:rsid w:val="00125B97"/>
    <w:rsid w:val="00126224"/>
    <w:rsid w:val="00132BDF"/>
    <w:rsid w:val="001355EE"/>
    <w:rsid w:val="001453E1"/>
    <w:rsid w:val="0014564E"/>
    <w:rsid w:val="00151C1E"/>
    <w:rsid w:val="00156C2C"/>
    <w:rsid w:val="00160B18"/>
    <w:rsid w:val="00160D47"/>
    <w:rsid w:val="00166C14"/>
    <w:rsid w:val="00175D21"/>
    <w:rsid w:val="001941D8"/>
    <w:rsid w:val="001A0538"/>
    <w:rsid w:val="001A3D9A"/>
    <w:rsid w:val="001A3ED2"/>
    <w:rsid w:val="001B0871"/>
    <w:rsid w:val="001B4374"/>
    <w:rsid w:val="001B7804"/>
    <w:rsid w:val="001D2DA4"/>
    <w:rsid w:val="001D40DD"/>
    <w:rsid w:val="001D73A9"/>
    <w:rsid w:val="001E270F"/>
    <w:rsid w:val="001E32CC"/>
    <w:rsid w:val="001F3F73"/>
    <w:rsid w:val="00201411"/>
    <w:rsid w:val="002162B9"/>
    <w:rsid w:val="002241C9"/>
    <w:rsid w:val="0022699F"/>
    <w:rsid w:val="00231AC8"/>
    <w:rsid w:val="00237A02"/>
    <w:rsid w:val="00250204"/>
    <w:rsid w:val="00255218"/>
    <w:rsid w:val="00257426"/>
    <w:rsid w:val="00261B54"/>
    <w:rsid w:val="002805D5"/>
    <w:rsid w:val="00284173"/>
    <w:rsid w:val="002A5B79"/>
    <w:rsid w:val="002B1006"/>
    <w:rsid w:val="002B13EF"/>
    <w:rsid w:val="002B16CA"/>
    <w:rsid w:val="002C6583"/>
    <w:rsid w:val="002C6ADE"/>
    <w:rsid w:val="002C6C34"/>
    <w:rsid w:val="002D1573"/>
    <w:rsid w:val="002D3970"/>
    <w:rsid w:val="002D76DA"/>
    <w:rsid w:val="002E2066"/>
    <w:rsid w:val="002E4624"/>
    <w:rsid w:val="002F3B13"/>
    <w:rsid w:val="0030614B"/>
    <w:rsid w:val="00311856"/>
    <w:rsid w:val="00330125"/>
    <w:rsid w:val="00331ABB"/>
    <w:rsid w:val="003321AB"/>
    <w:rsid w:val="003344F3"/>
    <w:rsid w:val="003352D6"/>
    <w:rsid w:val="00336131"/>
    <w:rsid w:val="00336C3E"/>
    <w:rsid w:val="00342E76"/>
    <w:rsid w:val="00357F58"/>
    <w:rsid w:val="00360BC5"/>
    <w:rsid w:val="00362AB1"/>
    <w:rsid w:val="00367472"/>
    <w:rsid w:val="0036760D"/>
    <w:rsid w:val="003717B0"/>
    <w:rsid w:val="003725EB"/>
    <w:rsid w:val="00385484"/>
    <w:rsid w:val="003870D3"/>
    <w:rsid w:val="0038736A"/>
    <w:rsid w:val="00387655"/>
    <w:rsid w:val="003973E2"/>
    <w:rsid w:val="003A799E"/>
    <w:rsid w:val="003B17FF"/>
    <w:rsid w:val="003B7777"/>
    <w:rsid w:val="003C3285"/>
    <w:rsid w:val="003C3524"/>
    <w:rsid w:val="003D4C70"/>
    <w:rsid w:val="003E39CA"/>
    <w:rsid w:val="003E4AD9"/>
    <w:rsid w:val="003E78C5"/>
    <w:rsid w:val="003F1250"/>
    <w:rsid w:val="003F1B9C"/>
    <w:rsid w:val="003F7F45"/>
    <w:rsid w:val="0040327E"/>
    <w:rsid w:val="00404E25"/>
    <w:rsid w:val="00405C27"/>
    <w:rsid w:val="00411B11"/>
    <w:rsid w:val="0041706C"/>
    <w:rsid w:val="0042062F"/>
    <w:rsid w:val="00423429"/>
    <w:rsid w:val="0044001E"/>
    <w:rsid w:val="00444BAD"/>
    <w:rsid w:val="00463397"/>
    <w:rsid w:val="004745A5"/>
    <w:rsid w:val="0047754D"/>
    <w:rsid w:val="00492276"/>
    <w:rsid w:val="004A3F21"/>
    <w:rsid w:val="004C34AE"/>
    <w:rsid w:val="004D1590"/>
    <w:rsid w:val="004D4C1B"/>
    <w:rsid w:val="004F252B"/>
    <w:rsid w:val="005100FB"/>
    <w:rsid w:val="00511690"/>
    <w:rsid w:val="00512554"/>
    <w:rsid w:val="005233E0"/>
    <w:rsid w:val="00541375"/>
    <w:rsid w:val="00543BB1"/>
    <w:rsid w:val="00546CD5"/>
    <w:rsid w:val="0055009F"/>
    <w:rsid w:val="00563643"/>
    <w:rsid w:val="005738AA"/>
    <w:rsid w:val="00585300"/>
    <w:rsid w:val="00585F1D"/>
    <w:rsid w:val="00586007"/>
    <w:rsid w:val="005864DF"/>
    <w:rsid w:val="00590CEA"/>
    <w:rsid w:val="00596542"/>
    <w:rsid w:val="005A4343"/>
    <w:rsid w:val="005B747A"/>
    <w:rsid w:val="005C6D65"/>
    <w:rsid w:val="005D42F0"/>
    <w:rsid w:val="005D629E"/>
    <w:rsid w:val="006102A9"/>
    <w:rsid w:val="00612269"/>
    <w:rsid w:val="006213D7"/>
    <w:rsid w:val="00624962"/>
    <w:rsid w:val="00630545"/>
    <w:rsid w:val="006310E3"/>
    <w:rsid w:val="006366B6"/>
    <w:rsid w:val="006371EC"/>
    <w:rsid w:val="00637201"/>
    <w:rsid w:val="00640935"/>
    <w:rsid w:val="00641988"/>
    <w:rsid w:val="0064773B"/>
    <w:rsid w:val="0065443B"/>
    <w:rsid w:val="00654C18"/>
    <w:rsid w:val="00662881"/>
    <w:rsid w:val="00693E9D"/>
    <w:rsid w:val="006A4F13"/>
    <w:rsid w:val="006A784B"/>
    <w:rsid w:val="006B4567"/>
    <w:rsid w:val="006C6E55"/>
    <w:rsid w:val="006D725E"/>
    <w:rsid w:val="006E06EB"/>
    <w:rsid w:val="006E4DA1"/>
    <w:rsid w:val="006F5FCE"/>
    <w:rsid w:val="00701D85"/>
    <w:rsid w:val="0070258F"/>
    <w:rsid w:val="00704723"/>
    <w:rsid w:val="00707A7A"/>
    <w:rsid w:val="00711AEA"/>
    <w:rsid w:val="0071290B"/>
    <w:rsid w:val="00716DC9"/>
    <w:rsid w:val="00720715"/>
    <w:rsid w:val="00726231"/>
    <w:rsid w:val="007273E0"/>
    <w:rsid w:val="007363DC"/>
    <w:rsid w:val="00737407"/>
    <w:rsid w:val="007479DE"/>
    <w:rsid w:val="00753E18"/>
    <w:rsid w:val="00755921"/>
    <w:rsid w:val="007613F9"/>
    <w:rsid w:val="007708B1"/>
    <w:rsid w:val="0077776D"/>
    <w:rsid w:val="007829C5"/>
    <w:rsid w:val="00790B7B"/>
    <w:rsid w:val="00790B7E"/>
    <w:rsid w:val="00793DBA"/>
    <w:rsid w:val="007A1867"/>
    <w:rsid w:val="007A5C0A"/>
    <w:rsid w:val="007A6638"/>
    <w:rsid w:val="007B1156"/>
    <w:rsid w:val="007B68A1"/>
    <w:rsid w:val="007B6C2C"/>
    <w:rsid w:val="007C6585"/>
    <w:rsid w:val="007C7E89"/>
    <w:rsid w:val="007E6986"/>
    <w:rsid w:val="007F3C12"/>
    <w:rsid w:val="007F5102"/>
    <w:rsid w:val="00802B30"/>
    <w:rsid w:val="0080367E"/>
    <w:rsid w:val="00804D6F"/>
    <w:rsid w:val="0080797E"/>
    <w:rsid w:val="00812351"/>
    <w:rsid w:val="00821730"/>
    <w:rsid w:val="00823280"/>
    <w:rsid w:val="00827878"/>
    <w:rsid w:val="00834188"/>
    <w:rsid w:val="008421B9"/>
    <w:rsid w:val="0084452C"/>
    <w:rsid w:val="00853859"/>
    <w:rsid w:val="00863FC8"/>
    <w:rsid w:val="0086423B"/>
    <w:rsid w:val="00864FD7"/>
    <w:rsid w:val="00866C9C"/>
    <w:rsid w:val="00882CFA"/>
    <w:rsid w:val="00890D3C"/>
    <w:rsid w:val="008931CA"/>
    <w:rsid w:val="00896DE5"/>
    <w:rsid w:val="008A68C2"/>
    <w:rsid w:val="008B09D1"/>
    <w:rsid w:val="008D0B50"/>
    <w:rsid w:val="008D2575"/>
    <w:rsid w:val="008D2632"/>
    <w:rsid w:val="008D271D"/>
    <w:rsid w:val="008E363F"/>
    <w:rsid w:val="008E4B34"/>
    <w:rsid w:val="008F1D2C"/>
    <w:rsid w:val="008F729E"/>
    <w:rsid w:val="009021F3"/>
    <w:rsid w:val="0091425D"/>
    <w:rsid w:val="009148F5"/>
    <w:rsid w:val="00916BF3"/>
    <w:rsid w:val="009408A8"/>
    <w:rsid w:val="00967E2C"/>
    <w:rsid w:val="009713E5"/>
    <w:rsid w:val="0097579E"/>
    <w:rsid w:val="00975AB5"/>
    <w:rsid w:val="00980C11"/>
    <w:rsid w:val="00984007"/>
    <w:rsid w:val="00985CC5"/>
    <w:rsid w:val="00994784"/>
    <w:rsid w:val="009A1979"/>
    <w:rsid w:val="009A2572"/>
    <w:rsid w:val="009A5A47"/>
    <w:rsid w:val="009B5D7C"/>
    <w:rsid w:val="009C0791"/>
    <w:rsid w:val="009C49B1"/>
    <w:rsid w:val="009D172C"/>
    <w:rsid w:val="009D7169"/>
    <w:rsid w:val="009E50F1"/>
    <w:rsid w:val="009E52F4"/>
    <w:rsid w:val="00A10DD9"/>
    <w:rsid w:val="00A14498"/>
    <w:rsid w:val="00A20359"/>
    <w:rsid w:val="00A27C71"/>
    <w:rsid w:val="00A351F7"/>
    <w:rsid w:val="00A358C1"/>
    <w:rsid w:val="00A372E2"/>
    <w:rsid w:val="00A447E1"/>
    <w:rsid w:val="00A624E9"/>
    <w:rsid w:val="00A73628"/>
    <w:rsid w:val="00A74296"/>
    <w:rsid w:val="00A8086E"/>
    <w:rsid w:val="00A81A62"/>
    <w:rsid w:val="00A85B54"/>
    <w:rsid w:val="00A87BDA"/>
    <w:rsid w:val="00A90872"/>
    <w:rsid w:val="00A93575"/>
    <w:rsid w:val="00AA10CC"/>
    <w:rsid w:val="00AA18BF"/>
    <w:rsid w:val="00AB0CC4"/>
    <w:rsid w:val="00AB628E"/>
    <w:rsid w:val="00AC6B65"/>
    <w:rsid w:val="00AD04FF"/>
    <w:rsid w:val="00AD2471"/>
    <w:rsid w:val="00B01436"/>
    <w:rsid w:val="00B33818"/>
    <w:rsid w:val="00B34515"/>
    <w:rsid w:val="00B377E8"/>
    <w:rsid w:val="00B55690"/>
    <w:rsid w:val="00B719F8"/>
    <w:rsid w:val="00B749E1"/>
    <w:rsid w:val="00B80B28"/>
    <w:rsid w:val="00B97506"/>
    <w:rsid w:val="00B97871"/>
    <w:rsid w:val="00BB2D5E"/>
    <w:rsid w:val="00BC10F0"/>
    <w:rsid w:val="00BC14FB"/>
    <w:rsid w:val="00BC15E9"/>
    <w:rsid w:val="00BC476A"/>
    <w:rsid w:val="00BD0BBA"/>
    <w:rsid w:val="00BD5768"/>
    <w:rsid w:val="00BE10E3"/>
    <w:rsid w:val="00BE356B"/>
    <w:rsid w:val="00BE4966"/>
    <w:rsid w:val="00BF40C5"/>
    <w:rsid w:val="00C15AEC"/>
    <w:rsid w:val="00C251E6"/>
    <w:rsid w:val="00C278EC"/>
    <w:rsid w:val="00C30BA8"/>
    <w:rsid w:val="00C36B3F"/>
    <w:rsid w:val="00C507CE"/>
    <w:rsid w:val="00C5200C"/>
    <w:rsid w:val="00C55BAA"/>
    <w:rsid w:val="00C55EBE"/>
    <w:rsid w:val="00C64C03"/>
    <w:rsid w:val="00C6537D"/>
    <w:rsid w:val="00C7066D"/>
    <w:rsid w:val="00C75657"/>
    <w:rsid w:val="00C93E6D"/>
    <w:rsid w:val="00CA3F44"/>
    <w:rsid w:val="00CB3744"/>
    <w:rsid w:val="00CB5F48"/>
    <w:rsid w:val="00CB6307"/>
    <w:rsid w:val="00CC4438"/>
    <w:rsid w:val="00CC492E"/>
    <w:rsid w:val="00CC5FF1"/>
    <w:rsid w:val="00CD0EFA"/>
    <w:rsid w:val="00CD1926"/>
    <w:rsid w:val="00CD6A80"/>
    <w:rsid w:val="00CE0BE3"/>
    <w:rsid w:val="00CF484D"/>
    <w:rsid w:val="00CF5A27"/>
    <w:rsid w:val="00D005D3"/>
    <w:rsid w:val="00D03E72"/>
    <w:rsid w:val="00D10922"/>
    <w:rsid w:val="00D22499"/>
    <w:rsid w:val="00D23CE6"/>
    <w:rsid w:val="00D25F0E"/>
    <w:rsid w:val="00D30DB0"/>
    <w:rsid w:val="00D31DCC"/>
    <w:rsid w:val="00D520DF"/>
    <w:rsid w:val="00D55BB9"/>
    <w:rsid w:val="00D62480"/>
    <w:rsid w:val="00D62615"/>
    <w:rsid w:val="00D87C33"/>
    <w:rsid w:val="00D94AFE"/>
    <w:rsid w:val="00DA5543"/>
    <w:rsid w:val="00DA5E5B"/>
    <w:rsid w:val="00DB1EE0"/>
    <w:rsid w:val="00DB215C"/>
    <w:rsid w:val="00DB2C6F"/>
    <w:rsid w:val="00DC55F0"/>
    <w:rsid w:val="00DD1891"/>
    <w:rsid w:val="00DE4E3B"/>
    <w:rsid w:val="00DF0420"/>
    <w:rsid w:val="00DF3DC1"/>
    <w:rsid w:val="00DF55BC"/>
    <w:rsid w:val="00DF6699"/>
    <w:rsid w:val="00E13A37"/>
    <w:rsid w:val="00E23674"/>
    <w:rsid w:val="00E26C06"/>
    <w:rsid w:val="00E44B47"/>
    <w:rsid w:val="00E52522"/>
    <w:rsid w:val="00E53E63"/>
    <w:rsid w:val="00E60324"/>
    <w:rsid w:val="00E63C21"/>
    <w:rsid w:val="00E63D8B"/>
    <w:rsid w:val="00E64520"/>
    <w:rsid w:val="00E64D96"/>
    <w:rsid w:val="00E66A71"/>
    <w:rsid w:val="00E67C21"/>
    <w:rsid w:val="00E73572"/>
    <w:rsid w:val="00E762B9"/>
    <w:rsid w:val="00E85A35"/>
    <w:rsid w:val="00E9135C"/>
    <w:rsid w:val="00EA3BAE"/>
    <w:rsid w:val="00EA5416"/>
    <w:rsid w:val="00EA64F3"/>
    <w:rsid w:val="00EB2783"/>
    <w:rsid w:val="00EB6900"/>
    <w:rsid w:val="00EB6A86"/>
    <w:rsid w:val="00EC6F24"/>
    <w:rsid w:val="00ED7C8F"/>
    <w:rsid w:val="00EF4B14"/>
    <w:rsid w:val="00EF568F"/>
    <w:rsid w:val="00EF58BC"/>
    <w:rsid w:val="00F109F1"/>
    <w:rsid w:val="00F11ABE"/>
    <w:rsid w:val="00F153BA"/>
    <w:rsid w:val="00F230A6"/>
    <w:rsid w:val="00F26E92"/>
    <w:rsid w:val="00F37694"/>
    <w:rsid w:val="00F54CE5"/>
    <w:rsid w:val="00F62004"/>
    <w:rsid w:val="00F63E7A"/>
    <w:rsid w:val="00F650F6"/>
    <w:rsid w:val="00F65B58"/>
    <w:rsid w:val="00F668F7"/>
    <w:rsid w:val="00F70B20"/>
    <w:rsid w:val="00F71C0E"/>
    <w:rsid w:val="00F852FC"/>
    <w:rsid w:val="00F94320"/>
    <w:rsid w:val="00F958E5"/>
    <w:rsid w:val="00FA404C"/>
    <w:rsid w:val="00FA69F2"/>
    <w:rsid w:val="00FC244B"/>
    <w:rsid w:val="00FD077D"/>
    <w:rsid w:val="00FD1EAD"/>
    <w:rsid w:val="00FD750B"/>
    <w:rsid w:val="00FE32AF"/>
    <w:rsid w:val="00FE7A23"/>
    <w:rsid w:val="00FF5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8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customStyle="1" w:styleId="Bezodstpw1">
    <w:name w:val="Bez odstępów1"/>
    <w:rsid w:val="00BD0BBA"/>
    <w:pPr>
      <w:spacing w:after="0" w:line="240" w:lineRule="auto"/>
      <w:jc w:val="both"/>
    </w:pPr>
    <w:rPr>
      <w:rFonts w:ascii="Georgia" w:eastAsia="Times New Roman" w:hAnsi="Georgia" w:cs="Times New Roman"/>
    </w:rPr>
  </w:style>
  <w:style w:type="character" w:styleId="Odwoaniedokomentarza">
    <w:name w:val="annotation reference"/>
    <w:basedOn w:val="Domylnaczcionkaakapitu"/>
    <w:uiPriority w:val="99"/>
    <w:semiHidden/>
    <w:unhideWhenUsed/>
    <w:rsid w:val="006E4DA1"/>
    <w:rPr>
      <w:sz w:val="16"/>
      <w:szCs w:val="16"/>
    </w:rPr>
  </w:style>
  <w:style w:type="paragraph" w:styleId="Tekstkomentarza">
    <w:name w:val="annotation text"/>
    <w:basedOn w:val="Normalny"/>
    <w:link w:val="TekstkomentarzaZnak"/>
    <w:uiPriority w:val="99"/>
    <w:semiHidden/>
    <w:unhideWhenUsed/>
    <w:rsid w:val="006E4D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4DA1"/>
    <w:rPr>
      <w:sz w:val="20"/>
      <w:szCs w:val="20"/>
    </w:rPr>
  </w:style>
  <w:style w:type="paragraph" w:styleId="Tematkomentarza">
    <w:name w:val="annotation subject"/>
    <w:basedOn w:val="Tekstkomentarza"/>
    <w:next w:val="Tekstkomentarza"/>
    <w:link w:val="TematkomentarzaZnak"/>
    <w:uiPriority w:val="99"/>
    <w:semiHidden/>
    <w:unhideWhenUsed/>
    <w:rsid w:val="006E4DA1"/>
    <w:rPr>
      <w:b/>
      <w:bCs/>
    </w:rPr>
  </w:style>
  <w:style w:type="character" w:customStyle="1" w:styleId="TematkomentarzaZnak">
    <w:name w:val="Temat komentarza Znak"/>
    <w:basedOn w:val="TekstkomentarzaZnak"/>
    <w:link w:val="Tematkomentarza"/>
    <w:uiPriority w:val="99"/>
    <w:semiHidden/>
    <w:rsid w:val="006E4DA1"/>
    <w:rPr>
      <w:b/>
      <w:bCs/>
      <w:sz w:val="20"/>
      <w:szCs w:val="20"/>
    </w:rPr>
  </w:style>
  <w:style w:type="paragraph" w:styleId="Tekstpodstawowy2">
    <w:name w:val="Body Text 2"/>
    <w:basedOn w:val="Normalny"/>
    <w:link w:val="Tekstpodstawowy2Znak"/>
    <w:semiHidden/>
    <w:unhideWhenUsed/>
    <w:rsid w:val="00007E13"/>
    <w:pPr>
      <w:spacing w:after="0" w:line="240" w:lineRule="auto"/>
      <w:jc w:val="both"/>
    </w:pPr>
    <w:rPr>
      <w:rFonts w:ascii="Sans serif" w:eastAsia="Times New Roman" w:hAnsi="Sans serif" w:cs="FreeSans"/>
      <w:b/>
      <w:bCs/>
      <w:sz w:val="24"/>
      <w:szCs w:val="24"/>
      <w:lang w:eastAsia="zh-CN" w:bidi="hi-IN"/>
    </w:rPr>
  </w:style>
  <w:style w:type="character" w:customStyle="1" w:styleId="Tekstpodstawowy2Znak">
    <w:name w:val="Tekst podstawowy 2 Znak"/>
    <w:basedOn w:val="Domylnaczcionkaakapitu"/>
    <w:link w:val="Tekstpodstawowy2"/>
    <w:semiHidden/>
    <w:rsid w:val="00007E13"/>
    <w:rPr>
      <w:rFonts w:ascii="Sans serif" w:eastAsia="Times New Roman" w:hAnsi="Sans serif" w:cs="FreeSans"/>
      <w:b/>
      <w:bCs/>
      <w:sz w:val="24"/>
      <w:szCs w:val="24"/>
      <w:lang w:eastAsia="zh-CN" w:bidi="hi-IN"/>
    </w:rPr>
  </w:style>
  <w:style w:type="paragraph" w:styleId="Tekstpodstawowy3">
    <w:name w:val="Body Text 3"/>
    <w:basedOn w:val="Normalny"/>
    <w:link w:val="Tekstpodstawowy3Znak"/>
    <w:semiHidden/>
    <w:unhideWhenUsed/>
    <w:rsid w:val="00007E13"/>
    <w:pPr>
      <w:spacing w:after="0" w:line="240" w:lineRule="auto"/>
      <w:jc w:val="both"/>
    </w:pPr>
    <w:rPr>
      <w:rFonts w:ascii="Sans serif" w:eastAsia="Times New Roman" w:hAnsi="Sans serif" w:cs="FreeSans"/>
      <w:sz w:val="24"/>
      <w:szCs w:val="24"/>
      <w:lang w:eastAsia="zh-CN" w:bidi="hi-IN"/>
    </w:rPr>
  </w:style>
  <w:style w:type="character" w:customStyle="1" w:styleId="Tekstpodstawowy3Znak">
    <w:name w:val="Tekst podstawowy 3 Znak"/>
    <w:basedOn w:val="Domylnaczcionkaakapitu"/>
    <w:link w:val="Tekstpodstawowy3"/>
    <w:semiHidden/>
    <w:rsid w:val="00007E13"/>
    <w:rPr>
      <w:rFonts w:ascii="Sans serif" w:eastAsia="Times New Roman" w:hAnsi="Sans serif" w:cs="FreeSans"/>
      <w:sz w:val="24"/>
      <w:szCs w:val="24"/>
      <w:lang w:eastAsia="zh-CN" w:bidi="hi-IN"/>
    </w:rPr>
  </w:style>
  <w:style w:type="character" w:styleId="Uwydatnienie">
    <w:name w:val="Emphasis"/>
    <w:uiPriority w:val="20"/>
    <w:qFormat/>
    <w:rsid w:val="006371EC"/>
    <w:rPr>
      <w:i/>
      <w:iCs/>
    </w:rPr>
  </w:style>
  <w:style w:type="paragraph" w:customStyle="1" w:styleId="Tekstpodstawowy1">
    <w:name w:val="Tekst podstawowy 1"/>
    <w:basedOn w:val="Tekstpodstawowy"/>
    <w:link w:val="Tekstpodstawowy1Znak"/>
    <w:qFormat/>
    <w:rsid w:val="006371EC"/>
    <w:pPr>
      <w:spacing w:after="0" w:line="360" w:lineRule="auto"/>
      <w:jc w:val="both"/>
    </w:pPr>
    <w:rPr>
      <w:rFonts w:ascii="Times New Roman" w:eastAsia="Times New Roman" w:hAnsi="Times New Roman" w:cs="Times New Roman"/>
      <w:lang w:eastAsia="pl-PL"/>
    </w:rPr>
  </w:style>
  <w:style w:type="character" w:customStyle="1" w:styleId="Tekstpodstawowy1Znak">
    <w:name w:val="Tekst podstawowy 1 Znak"/>
    <w:basedOn w:val="TekstpodstawowyZnak"/>
    <w:link w:val="Tekstpodstawowy1"/>
    <w:rsid w:val="006371EC"/>
    <w:rPr>
      <w:rFonts w:ascii="Times New Roman" w:eastAsia="Times New Roman" w:hAnsi="Times New Roman" w:cs="Times New Roman"/>
      <w:lang w:eastAsia="pl-PL"/>
    </w:rPr>
  </w:style>
  <w:style w:type="paragraph" w:styleId="Tekstpodstawowy">
    <w:name w:val="Body Text"/>
    <w:basedOn w:val="Normalny"/>
    <w:link w:val="TekstpodstawowyZnak"/>
    <w:uiPriority w:val="99"/>
    <w:semiHidden/>
    <w:unhideWhenUsed/>
    <w:rsid w:val="006371EC"/>
    <w:pPr>
      <w:spacing w:after="120"/>
    </w:pPr>
  </w:style>
  <w:style w:type="character" w:customStyle="1" w:styleId="TekstpodstawowyZnak">
    <w:name w:val="Tekst podstawowy Znak"/>
    <w:basedOn w:val="Domylnaczcionkaakapitu"/>
    <w:link w:val="Tekstpodstawowy"/>
    <w:uiPriority w:val="99"/>
    <w:semiHidden/>
    <w:rsid w:val="006371EC"/>
  </w:style>
  <w:style w:type="paragraph" w:styleId="NormalnyWeb">
    <w:name w:val="Normal (Web)"/>
    <w:basedOn w:val="Normalny"/>
    <w:uiPriority w:val="99"/>
    <w:unhideWhenUsed/>
    <w:rsid w:val="00DA5543"/>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pple-converted-space">
    <w:name w:val="apple-converted-space"/>
    <w:basedOn w:val="Domylnaczcionkaakapitu"/>
    <w:rsid w:val="00DA5543"/>
  </w:style>
  <w:style w:type="character" w:styleId="Pogrubienie">
    <w:name w:val="Strong"/>
    <w:basedOn w:val="Domylnaczcionkaakapitu"/>
    <w:uiPriority w:val="22"/>
    <w:qFormat/>
    <w:rsid w:val="00DA5543"/>
    <w:rPr>
      <w:b/>
      <w:bCs/>
    </w:rPr>
  </w:style>
  <w:style w:type="paragraph" w:styleId="Tekstprzypisudolnego">
    <w:name w:val="footnote text"/>
    <w:basedOn w:val="Normalny"/>
    <w:link w:val="TekstprzypisudolnegoZnak"/>
    <w:uiPriority w:val="99"/>
    <w:semiHidden/>
    <w:unhideWhenUsed/>
    <w:rsid w:val="00BB2D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2D5E"/>
    <w:rPr>
      <w:sz w:val="20"/>
      <w:szCs w:val="20"/>
    </w:rPr>
  </w:style>
  <w:style w:type="character" w:styleId="Odwoanieprzypisudolnego">
    <w:name w:val="footnote reference"/>
    <w:basedOn w:val="Domylnaczcionkaakapitu"/>
    <w:uiPriority w:val="99"/>
    <w:semiHidden/>
    <w:unhideWhenUsed/>
    <w:rsid w:val="00BB2D5E"/>
    <w:rPr>
      <w:vertAlign w:val="superscript"/>
    </w:rPr>
  </w:style>
  <w:style w:type="paragraph" w:styleId="Akapitzlist">
    <w:name w:val="List Paragraph"/>
    <w:basedOn w:val="Normalny"/>
    <w:uiPriority w:val="34"/>
    <w:qFormat/>
    <w:rsid w:val="00151C1E"/>
    <w:pPr>
      <w:ind w:left="720"/>
      <w:contextualSpacing/>
    </w:pPr>
  </w:style>
  <w:style w:type="character" w:styleId="UyteHipercze">
    <w:name w:val="FollowedHyperlink"/>
    <w:basedOn w:val="Domylnaczcionkaakapitu"/>
    <w:uiPriority w:val="99"/>
    <w:semiHidden/>
    <w:unhideWhenUsed/>
    <w:rsid w:val="001A3D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8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customStyle="1" w:styleId="Bezodstpw1">
    <w:name w:val="Bez odstępów1"/>
    <w:rsid w:val="00BD0BBA"/>
    <w:pPr>
      <w:spacing w:after="0" w:line="240" w:lineRule="auto"/>
      <w:jc w:val="both"/>
    </w:pPr>
    <w:rPr>
      <w:rFonts w:ascii="Georgia" w:eastAsia="Times New Roman" w:hAnsi="Georgia" w:cs="Times New Roman"/>
    </w:rPr>
  </w:style>
  <w:style w:type="character" w:styleId="Odwoaniedokomentarza">
    <w:name w:val="annotation reference"/>
    <w:basedOn w:val="Domylnaczcionkaakapitu"/>
    <w:uiPriority w:val="99"/>
    <w:semiHidden/>
    <w:unhideWhenUsed/>
    <w:rsid w:val="006E4DA1"/>
    <w:rPr>
      <w:sz w:val="16"/>
      <w:szCs w:val="16"/>
    </w:rPr>
  </w:style>
  <w:style w:type="paragraph" w:styleId="Tekstkomentarza">
    <w:name w:val="annotation text"/>
    <w:basedOn w:val="Normalny"/>
    <w:link w:val="TekstkomentarzaZnak"/>
    <w:uiPriority w:val="99"/>
    <w:semiHidden/>
    <w:unhideWhenUsed/>
    <w:rsid w:val="006E4D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4DA1"/>
    <w:rPr>
      <w:sz w:val="20"/>
      <w:szCs w:val="20"/>
    </w:rPr>
  </w:style>
  <w:style w:type="paragraph" w:styleId="Tematkomentarza">
    <w:name w:val="annotation subject"/>
    <w:basedOn w:val="Tekstkomentarza"/>
    <w:next w:val="Tekstkomentarza"/>
    <w:link w:val="TematkomentarzaZnak"/>
    <w:uiPriority w:val="99"/>
    <w:semiHidden/>
    <w:unhideWhenUsed/>
    <w:rsid w:val="006E4DA1"/>
    <w:rPr>
      <w:b/>
      <w:bCs/>
    </w:rPr>
  </w:style>
  <w:style w:type="character" w:customStyle="1" w:styleId="TematkomentarzaZnak">
    <w:name w:val="Temat komentarza Znak"/>
    <w:basedOn w:val="TekstkomentarzaZnak"/>
    <w:link w:val="Tematkomentarza"/>
    <w:uiPriority w:val="99"/>
    <w:semiHidden/>
    <w:rsid w:val="006E4DA1"/>
    <w:rPr>
      <w:b/>
      <w:bCs/>
      <w:sz w:val="20"/>
      <w:szCs w:val="20"/>
    </w:rPr>
  </w:style>
  <w:style w:type="paragraph" w:styleId="Tekstpodstawowy2">
    <w:name w:val="Body Text 2"/>
    <w:basedOn w:val="Normalny"/>
    <w:link w:val="Tekstpodstawowy2Znak"/>
    <w:semiHidden/>
    <w:unhideWhenUsed/>
    <w:rsid w:val="00007E13"/>
    <w:pPr>
      <w:spacing w:after="0" w:line="240" w:lineRule="auto"/>
      <w:jc w:val="both"/>
    </w:pPr>
    <w:rPr>
      <w:rFonts w:ascii="Sans serif" w:eastAsia="Times New Roman" w:hAnsi="Sans serif" w:cs="FreeSans"/>
      <w:b/>
      <w:bCs/>
      <w:sz w:val="24"/>
      <w:szCs w:val="24"/>
      <w:lang w:eastAsia="zh-CN" w:bidi="hi-IN"/>
    </w:rPr>
  </w:style>
  <w:style w:type="character" w:customStyle="1" w:styleId="Tekstpodstawowy2Znak">
    <w:name w:val="Tekst podstawowy 2 Znak"/>
    <w:basedOn w:val="Domylnaczcionkaakapitu"/>
    <w:link w:val="Tekstpodstawowy2"/>
    <w:semiHidden/>
    <w:rsid w:val="00007E13"/>
    <w:rPr>
      <w:rFonts w:ascii="Sans serif" w:eastAsia="Times New Roman" w:hAnsi="Sans serif" w:cs="FreeSans"/>
      <w:b/>
      <w:bCs/>
      <w:sz w:val="24"/>
      <w:szCs w:val="24"/>
      <w:lang w:eastAsia="zh-CN" w:bidi="hi-IN"/>
    </w:rPr>
  </w:style>
  <w:style w:type="paragraph" w:styleId="Tekstpodstawowy3">
    <w:name w:val="Body Text 3"/>
    <w:basedOn w:val="Normalny"/>
    <w:link w:val="Tekstpodstawowy3Znak"/>
    <w:semiHidden/>
    <w:unhideWhenUsed/>
    <w:rsid w:val="00007E13"/>
    <w:pPr>
      <w:spacing w:after="0" w:line="240" w:lineRule="auto"/>
      <w:jc w:val="both"/>
    </w:pPr>
    <w:rPr>
      <w:rFonts w:ascii="Sans serif" w:eastAsia="Times New Roman" w:hAnsi="Sans serif" w:cs="FreeSans"/>
      <w:sz w:val="24"/>
      <w:szCs w:val="24"/>
      <w:lang w:eastAsia="zh-CN" w:bidi="hi-IN"/>
    </w:rPr>
  </w:style>
  <w:style w:type="character" w:customStyle="1" w:styleId="Tekstpodstawowy3Znak">
    <w:name w:val="Tekst podstawowy 3 Znak"/>
    <w:basedOn w:val="Domylnaczcionkaakapitu"/>
    <w:link w:val="Tekstpodstawowy3"/>
    <w:semiHidden/>
    <w:rsid w:val="00007E13"/>
    <w:rPr>
      <w:rFonts w:ascii="Sans serif" w:eastAsia="Times New Roman" w:hAnsi="Sans serif" w:cs="FreeSans"/>
      <w:sz w:val="24"/>
      <w:szCs w:val="24"/>
      <w:lang w:eastAsia="zh-CN" w:bidi="hi-IN"/>
    </w:rPr>
  </w:style>
  <w:style w:type="character" w:styleId="Uwydatnienie">
    <w:name w:val="Emphasis"/>
    <w:uiPriority w:val="20"/>
    <w:qFormat/>
    <w:rsid w:val="006371EC"/>
    <w:rPr>
      <w:i/>
      <w:iCs/>
    </w:rPr>
  </w:style>
  <w:style w:type="paragraph" w:customStyle="1" w:styleId="Tekstpodstawowy1">
    <w:name w:val="Tekst podstawowy 1"/>
    <w:basedOn w:val="Tekstpodstawowy"/>
    <w:link w:val="Tekstpodstawowy1Znak"/>
    <w:qFormat/>
    <w:rsid w:val="006371EC"/>
    <w:pPr>
      <w:spacing w:after="0" w:line="360" w:lineRule="auto"/>
      <w:jc w:val="both"/>
    </w:pPr>
    <w:rPr>
      <w:rFonts w:ascii="Times New Roman" w:eastAsia="Times New Roman" w:hAnsi="Times New Roman" w:cs="Times New Roman"/>
      <w:lang w:eastAsia="pl-PL"/>
    </w:rPr>
  </w:style>
  <w:style w:type="character" w:customStyle="1" w:styleId="Tekstpodstawowy1Znak">
    <w:name w:val="Tekst podstawowy 1 Znak"/>
    <w:basedOn w:val="TekstpodstawowyZnak"/>
    <w:link w:val="Tekstpodstawowy1"/>
    <w:rsid w:val="006371EC"/>
    <w:rPr>
      <w:rFonts w:ascii="Times New Roman" w:eastAsia="Times New Roman" w:hAnsi="Times New Roman" w:cs="Times New Roman"/>
      <w:lang w:eastAsia="pl-PL"/>
    </w:rPr>
  </w:style>
  <w:style w:type="paragraph" w:styleId="Tekstpodstawowy">
    <w:name w:val="Body Text"/>
    <w:basedOn w:val="Normalny"/>
    <w:link w:val="TekstpodstawowyZnak"/>
    <w:uiPriority w:val="99"/>
    <w:semiHidden/>
    <w:unhideWhenUsed/>
    <w:rsid w:val="006371EC"/>
    <w:pPr>
      <w:spacing w:after="120"/>
    </w:pPr>
  </w:style>
  <w:style w:type="character" w:customStyle="1" w:styleId="TekstpodstawowyZnak">
    <w:name w:val="Tekst podstawowy Znak"/>
    <w:basedOn w:val="Domylnaczcionkaakapitu"/>
    <w:link w:val="Tekstpodstawowy"/>
    <w:uiPriority w:val="99"/>
    <w:semiHidden/>
    <w:rsid w:val="006371EC"/>
  </w:style>
  <w:style w:type="paragraph" w:styleId="NormalnyWeb">
    <w:name w:val="Normal (Web)"/>
    <w:basedOn w:val="Normalny"/>
    <w:uiPriority w:val="99"/>
    <w:unhideWhenUsed/>
    <w:rsid w:val="00DA5543"/>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pple-converted-space">
    <w:name w:val="apple-converted-space"/>
    <w:basedOn w:val="Domylnaczcionkaakapitu"/>
    <w:rsid w:val="00DA5543"/>
  </w:style>
  <w:style w:type="character" w:styleId="Pogrubienie">
    <w:name w:val="Strong"/>
    <w:basedOn w:val="Domylnaczcionkaakapitu"/>
    <w:uiPriority w:val="22"/>
    <w:qFormat/>
    <w:rsid w:val="00DA5543"/>
    <w:rPr>
      <w:b/>
      <w:bCs/>
    </w:rPr>
  </w:style>
  <w:style w:type="paragraph" w:styleId="Tekstprzypisudolnego">
    <w:name w:val="footnote text"/>
    <w:basedOn w:val="Normalny"/>
    <w:link w:val="TekstprzypisudolnegoZnak"/>
    <w:uiPriority w:val="99"/>
    <w:semiHidden/>
    <w:unhideWhenUsed/>
    <w:rsid w:val="00BB2D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2D5E"/>
    <w:rPr>
      <w:sz w:val="20"/>
      <w:szCs w:val="20"/>
    </w:rPr>
  </w:style>
  <w:style w:type="character" w:styleId="Odwoanieprzypisudolnego">
    <w:name w:val="footnote reference"/>
    <w:basedOn w:val="Domylnaczcionkaakapitu"/>
    <w:uiPriority w:val="99"/>
    <w:semiHidden/>
    <w:unhideWhenUsed/>
    <w:rsid w:val="00BB2D5E"/>
    <w:rPr>
      <w:vertAlign w:val="superscript"/>
    </w:rPr>
  </w:style>
  <w:style w:type="paragraph" w:styleId="Akapitzlist">
    <w:name w:val="List Paragraph"/>
    <w:basedOn w:val="Normalny"/>
    <w:uiPriority w:val="34"/>
    <w:qFormat/>
    <w:rsid w:val="00151C1E"/>
    <w:pPr>
      <w:ind w:left="720"/>
      <w:contextualSpacing/>
    </w:pPr>
  </w:style>
  <w:style w:type="character" w:styleId="UyteHipercze">
    <w:name w:val="FollowedHyperlink"/>
    <w:basedOn w:val="Domylnaczcionkaakapitu"/>
    <w:uiPriority w:val="99"/>
    <w:semiHidden/>
    <w:unhideWhenUsed/>
    <w:rsid w:val="001A3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752">
      <w:bodyDiv w:val="1"/>
      <w:marLeft w:val="0"/>
      <w:marRight w:val="0"/>
      <w:marTop w:val="0"/>
      <w:marBottom w:val="0"/>
      <w:divBdr>
        <w:top w:val="none" w:sz="0" w:space="0" w:color="auto"/>
        <w:left w:val="none" w:sz="0" w:space="0" w:color="auto"/>
        <w:bottom w:val="none" w:sz="0" w:space="0" w:color="auto"/>
        <w:right w:val="none" w:sz="0" w:space="0" w:color="auto"/>
      </w:divBdr>
    </w:div>
    <w:div w:id="99570971">
      <w:bodyDiv w:val="1"/>
      <w:marLeft w:val="0"/>
      <w:marRight w:val="0"/>
      <w:marTop w:val="0"/>
      <w:marBottom w:val="0"/>
      <w:divBdr>
        <w:top w:val="none" w:sz="0" w:space="0" w:color="auto"/>
        <w:left w:val="none" w:sz="0" w:space="0" w:color="auto"/>
        <w:bottom w:val="none" w:sz="0" w:space="0" w:color="auto"/>
        <w:right w:val="none" w:sz="0" w:space="0" w:color="auto"/>
      </w:divBdr>
    </w:div>
    <w:div w:id="231043869">
      <w:bodyDiv w:val="1"/>
      <w:marLeft w:val="0"/>
      <w:marRight w:val="0"/>
      <w:marTop w:val="0"/>
      <w:marBottom w:val="0"/>
      <w:divBdr>
        <w:top w:val="none" w:sz="0" w:space="0" w:color="auto"/>
        <w:left w:val="none" w:sz="0" w:space="0" w:color="auto"/>
        <w:bottom w:val="none" w:sz="0" w:space="0" w:color="auto"/>
        <w:right w:val="none" w:sz="0" w:space="0" w:color="auto"/>
      </w:divBdr>
      <w:divsChild>
        <w:div w:id="126825352">
          <w:marLeft w:val="0"/>
          <w:marRight w:val="0"/>
          <w:marTop w:val="0"/>
          <w:marBottom w:val="0"/>
          <w:divBdr>
            <w:top w:val="none" w:sz="0" w:space="0" w:color="auto"/>
            <w:left w:val="none" w:sz="0" w:space="0" w:color="auto"/>
            <w:bottom w:val="none" w:sz="0" w:space="0" w:color="auto"/>
            <w:right w:val="none" w:sz="0" w:space="0" w:color="auto"/>
          </w:divBdr>
          <w:divsChild>
            <w:div w:id="876352417">
              <w:marLeft w:val="0"/>
              <w:marRight w:val="0"/>
              <w:marTop w:val="0"/>
              <w:marBottom w:val="0"/>
              <w:divBdr>
                <w:top w:val="none" w:sz="0" w:space="0" w:color="auto"/>
                <w:left w:val="none" w:sz="0" w:space="0" w:color="auto"/>
                <w:bottom w:val="none" w:sz="0" w:space="0" w:color="auto"/>
                <w:right w:val="none" w:sz="0" w:space="0" w:color="auto"/>
              </w:divBdr>
              <w:divsChild>
                <w:div w:id="1018777313">
                  <w:marLeft w:val="0"/>
                  <w:marRight w:val="0"/>
                  <w:marTop w:val="0"/>
                  <w:marBottom w:val="0"/>
                  <w:divBdr>
                    <w:top w:val="none" w:sz="0" w:space="0" w:color="auto"/>
                    <w:left w:val="none" w:sz="0" w:space="0" w:color="auto"/>
                    <w:bottom w:val="none" w:sz="0" w:space="0" w:color="auto"/>
                    <w:right w:val="none" w:sz="0" w:space="0" w:color="auto"/>
                  </w:divBdr>
                  <w:divsChild>
                    <w:div w:id="1173645221">
                      <w:marLeft w:val="0"/>
                      <w:marRight w:val="0"/>
                      <w:marTop w:val="0"/>
                      <w:marBottom w:val="0"/>
                      <w:divBdr>
                        <w:top w:val="none" w:sz="0" w:space="0" w:color="auto"/>
                        <w:left w:val="none" w:sz="0" w:space="0" w:color="auto"/>
                        <w:bottom w:val="none" w:sz="0" w:space="0" w:color="auto"/>
                        <w:right w:val="none" w:sz="0" w:space="0" w:color="auto"/>
                      </w:divBdr>
                      <w:divsChild>
                        <w:div w:id="838345138">
                          <w:marLeft w:val="0"/>
                          <w:marRight w:val="0"/>
                          <w:marTop w:val="0"/>
                          <w:marBottom w:val="0"/>
                          <w:divBdr>
                            <w:top w:val="none" w:sz="0" w:space="0" w:color="auto"/>
                            <w:left w:val="none" w:sz="0" w:space="0" w:color="auto"/>
                            <w:bottom w:val="none" w:sz="0" w:space="0" w:color="auto"/>
                            <w:right w:val="none" w:sz="0" w:space="0" w:color="auto"/>
                          </w:divBdr>
                          <w:divsChild>
                            <w:div w:id="1316757331">
                              <w:marLeft w:val="0"/>
                              <w:marRight w:val="0"/>
                              <w:marTop w:val="0"/>
                              <w:marBottom w:val="0"/>
                              <w:divBdr>
                                <w:top w:val="none" w:sz="0" w:space="0" w:color="auto"/>
                                <w:left w:val="none" w:sz="0" w:space="0" w:color="auto"/>
                                <w:bottom w:val="none" w:sz="0" w:space="0" w:color="auto"/>
                                <w:right w:val="none" w:sz="0" w:space="0" w:color="auto"/>
                              </w:divBdr>
                              <w:divsChild>
                                <w:div w:id="688719781">
                                  <w:marLeft w:val="0"/>
                                  <w:marRight w:val="0"/>
                                  <w:marTop w:val="0"/>
                                  <w:marBottom w:val="0"/>
                                  <w:divBdr>
                                    <w:top w:val="none" w:sz="0" w:space="0" w:color="auto"/>
                                    <w:left w:val="none" w:sz="0" w:space="0" w:color="auto"/>
                                    <w:bottom w:val="none" w:sz="0" w:space="0" w:color="auto"/>
                                    <w:right w:val="none" w:sz="0" w:space="0" w:color="auto"/>
                                  </w:divBdr>
                                  <w:divsChild>
                                    <w:div w:id="1332758040">
                                      <w:marLeft w:val="0"/>
                                      <w:marRight w:val="0"/>
                                      <w:marTop w:val="0"/>
                                      <w:marBottom w:val="0"/>
                                      <w:divBdr>
                                        <w:top w:val="none" w:sz="0" w:space="0" w:color="auto"/>
                                        <w:left w:val="none" w:sz="0" w:space="0" w:color="auto"/>
                                        <w:bottom w:val="none" w:sz="0" w:space="0" w:color="auto"/>
                                        <w:right w:val="none" w:sz="0" w:space="0" w:color="auto"/>
                                      </w:divBdr>
                                      <w:divsChild>
                                        <w:div w:id="426996683">
                                          <w:marLeft w:val="0"/>
                                          <w:marRight w:val="0"/>
                                          <w:marTop w:val="0"/>
                                          <w:marBottom w:val="0"/>
                                          <w:divBdr>
                                            <w:top w:val="none" w:sz="0" w:space="0" w:color="auto"/>
                                            <w:left w:val="none" w:sz="0" w:space="0" w:color="auto"/>
                                            <w:bottom w:val="none" w:sz="0" w:space="0" w:color="auto"/>
                                            <w:right w:val="none" w:sz="0" w:space="0" w:color="auto"/>
                                          </w:divBdr>
                                          <w:divsChild>
                                            <w:div w:id="1108046690">
                                              <w:marLeft w:val="0"/>
                                              <w:marRight w:val="0"/>
                                              <w:marTop w:val="0"/>
                                              <w:marBottom w:val="0"/>
                                              <w:divBdr>
                                                <w:top w:val="none" w:sz="0" w:space="0" w:color="auto"/>
                                                <w:left w:val="none" w:sz="0" w:space="0" w:color="auto"/>
                                                <w:bottom w:val="none" w:sz="0" w:space="0" w:color="auto"/>
                                                <w:right w:val="none" w:sz="0" w:space="0" w:color="auto"/>
                                              </w:divBdr>
                                              <w:divsChild>
                                                <w:div w:id="649092975">
                                                  <w:marLeft w:val="0"/>
                                                  <w:marRight w:val="0"/>
                                                  <w:marTop w:val="0"/>
                                                  <w:marBottom w:val="0"/>
                                                  <w:divBdr>
                                                    <w:top w:val="none" w:sz="0" w:space="0" w:color="auto"/>
                                                    <w:left w:val="none" w:sz="0" w:space="0" w:color="auto"/>
                                                    <w:bottom w:val="none" w:sz="0" w:space="0" w:color="auto"/>
                                                    <w:right w:val="none" w:sz="0" w:space="0" w:color="auto"/>
                                                  </w:divBdr>
                                                  <w:divsChild>
                                                    <w:div w:id="1082339172">
                                                      <w:marLeft w:val="0"/>
                                                      <w:marRight w:val="0"/>
                                                      <w:marTop w:val="0"/>
                                                      <w:marBottom w:val="0"/>
                                                      <w:divBdr>
                                                        <w:top w:val="none" w:sz="0" w:space="0" w:color="auto"/>
                                                        <w:left w:val="none" w:sz="0" w:space="0" w:color="auto"/>
                                                        <w:bottom w:val="none" w:sz="0" w:space="0" w:color="auto"/>
                                                        <w:right w:val="none" w:sz="0" w:space="0" w:color="auto"/>
                                                      </w:divBdr>
                                                      <w:divsChild>
                                                        <w:div w:id="718942443">
                                                          <w:marLeft w:val="0"/>
                                                          <w:marRight w:val="0"/>
                                                          <w:marTop w:val="0"/>
                                                          <w:marBottom w:val="0"/>
                                                          <w:divBdr>
                                                            <w:top w:val="none" w:sz="0" w:space="0" w:color="auto"/>
                                                            <w:left w:val="none" w:sz="0" w:space="0" w:color="auto"/>
                                                            <w:bottom w:val="none" w:sz="0" w:space="0" w:color="auto"/>
                                                            <w:right w:val="none" w:sz="0" w:space="0" w:color="auto"/>
                                                          </w:divBdr>
                                                          <w:divsChild>
                                                            <w:div w:id="22294322">
                                                              <w:marLeft w:val="0"/>
                                                              <w:marRight w:val="0"/>
                                                              <w:marTop w:val="0"/>
                                                              <w:marBottom w:val="0"/>
                                                              <w:divBdr>
                                                                <w:top w:val="none" w:sz="0" w:space="0" w:color="auto"/>
                                                                <w:left w:val="none" w:sz="0" w:space="0" w:color="auto"/>
                                                                <w:bottom w:val="none" w:sz="0" w:space="0" w:color="auto"/>
                                                                <w:right w:val="none" w:sz="0" w:space="0" w:color="auto"/>
                                                              </w:divBdr>
                                                              <w:divsChild>
                                                                <w:div w:id="1164124346">
                                                                  <w:marLeft w:val="0"/>
                                                                  <w:marRight w:val="0"/>
                                                                  <w:marTop w:val="0"/>
                                                                  <w:marBottom w:val="0"/>
                                                                  <w:divBdr>
                                                                    <w:top w:val="none" w:sz="0" w:space="0" w:color="auto"/>
                                                                    <w:left w:val="none" w:sz="0" w:space="0" w:color="auto"/>
                                                                    <w:bottom w:val="none" w:sz="0" w:space="0" w:color="auto"/>
                                                                    <w:right w:val="none" w:sz="0" w:space="0" w:color="auto"/>
                                                                  </w:divBdr>
                                                                  <w:divsChild>
                                                                    <w:div w:id="239877479">
                                                                      <w:marLeft w:val="0"/>
                                                                      <w:marRight w:val="0"/>
                                                                      <w:marTop w:val="0"/>
                                                                      <w:marBottom w:val="0"/>
                                                                      <w:divBdr>
                                                                        <w:top w:val="none" w:sz="0" w:space="0" w:color="auto"/>
                                                                        <w:left w:val="none" w:sz="0" w:space="0" w:color="auto"/>
                                                                        <w:bottom w:val="none" w:sz="0" w:space="0" w:color="auto"/>
                                                                        <w:right w:val="none" w:sz="0" w:space="0" w:color="auto"/>
                                                                      </w:divBdr>
                                                                      <w:divsChild>
                                                                        <w:div w:id="16110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108771">
      <w:bodyDiv w:val="1"/>
      <w:marLeft w:val="0"/>
      <w:marRight w:val="0"/>
      <w:marTop w:val="0"/>
      <w:marBottom w:val="0"/>
      <w:divBdr>
        <w:top w:val="none" w:sz="0" w:space="0" w:color="auto"/>
        <w:left w:val="none" w:sz="0" w:space="0" w:color="auto"/>
        <w:bottom w:val="none" w:sz="0" w:space="0" w:color="auto"/>
        <w:right w:val="none" w:sz="0" w:space="0" w:color="auto"/>
      </w:divBdr>
      <w:divsChild>
        <w:div w:id="1239484740">
          <w:marLeft w:val="0"/>
          <w:marRight w:val="0"/>
          <w:marTop w:val="0"/>
          <w:marBottom w:val="0"/>
          <w:divBdr>
            <w:top w:val="none" w:sz="0" w:space="0" w:color="auto"/>
            <w:left w:val="none" w:sz="0" w:space="0" w:color="auto"/>
            <w:bottom w:val="none" w:sz="0" w:space="0" w:color="auto"/>
            <w:right w:val="none" w:sz="0" w:space="0" w:color="auto"/>
          </w:divBdr>
          <w:divsChild>
            <w:div w:id="553807812">
              <w:marLeft w:val="0"/>
              <w:marRight w:val="0"/>
              <w:marTop w:val="0"/>
              <w:marBottom w:val="0"/>
              <w:divBdr>
                <w:top w:val="none" w:sz="0" w:space="0" w:color="auto"/>
                <w:left w:val="none" w:sz="0" w:space="0" w:color="auto"/>
                <w:bottom w:val="none" w:sz="0" w:space="0" w:color="auto"/>
                <w:right w:val="none" w:sz="0" w:space="0" w:color="auto"/>
              </w:divBdr>
              <w:divsChild>
                <w:div w:id="955604472">
                  <w:marLeft w:val="0"/>
                  <w:marRight w:val="0"/>
                  <w:marTop w:val="0"/>
                  <w:marBottom w:val="0"/>
                  <w:divBdr>
                    <w:top w:val="none" w:sz="0" w:space="0" w:color="auto"/>
                    <w:left w:val="none" w:sz="0" w:space="0" w:color="auto"/>
                    <w:bottom w:val="none" w:sz="0" w:space="0" w:color="auto"/>
                    <w:right w:val="none" w:sz="0" w:space="0" w:color="auto"/>
                  </w:divBdr>
                  <w:divsChild>
                    <w:div w:id="1954315798">
                      <w:marLeft w:val="0"/>
                      <w:marRight w:val="0"/>
                      <w:marTop w:val="0"/>
                      <w:marBottom w:val="0"/>
                      <w:divBdr>
                        <w:top w:val="none" w:sz="0" w:space="0" w:color="auto"/>
                        <w:left w:val="none" w:sz="0" w:space="0" w:color="auto"/>
                        <w:bottom w:val="none" w:sz="0" w:space="0" w:color="auto"/>
                        <w:right w:val="none" w:sz="0" w:space="0" w:color="auto"/>
                      </w:divBdr>
                      <w:divsChild>
                        <w:div w:id="531724977">
                          <w:marLeft w:val="0"/>
                          <w:marRight w:val="0"/>
                          <w:marTop w:val="0"/>
                          <w:marBottom w:val="0"/>
                          <w:divBdr>
                            <w:top w:val="none" w:sz="0" w:space="0" w:color="auto"/>
                            <w:left w:val="none" w:sz="0" w:space="0" w:color="auto"/>
                            <w:bottom w:val="none" w:sz="0" w:space="0" w:color="auto"/>
                            <w:right w:val="none" w:sz="0" w:space="0" w:color="auto"/>
                          </w:divBdr>
                          <w:divsChild>
                            <w:div w:id="1486238017">
                              <w:marLeft w:val="0"/>
                              <w:marRight w:val="0"/>
                              <w:marTop w:val="0"/>
                              <w:marBottom w:val="0"/>
                              <w:divBdr>
                                <w:top w:val="none" w:sz="0" w:space="0" w:color="auto"/>
                                <w:left w:val="none" w:sz="0" w:space="0" w:color="auto"/>
                                <w:bottom w:val="none" w:sz="0" w:space="0" w:color="auto"/>
                                <w:right w:val="none" w:sz="0" w:space="0" w:color="auto"/>
                              </w:divBdr>
                              <w:divsChild>
                                <w:div w:id="1266305478">
                                  <w:marLeft w:val="0"/>
                                  <w:marRight w:val="0"/>
                                  <w:marTop w:val="0"/>
                                  <w:marBottom w:val="0"/>
                                  <w:divBdr>
                                    <w:top w:val="none" w:sz="0" w:space="0" w:color="auto"/>
                                    <w:left w:val="none" w:sz="0" w:space="0" w:color="auto"/>
                                    <w:bottom w:val="none" w:sz="0" w:space="0" w:color="auto"/>
                                    <w:right w:val="none" w:sz="0" w:space="0" w:color="auto"/>
                                  </w:divBdr>
                                  <w:divsChild>
                                    <w:div w:id="1742747474">
                                      <w:marLeft w:val="0"/>
                                      <w:marRight w:val="0"/>
                                      <w:marTop w:val="0"/>
                                      <w:marBottom w:val="0"/>
                                      <w:divBdr>
                                        <w:top w:val="none" w:sz="0" w:space="0" w:color="auto"/>
                                        <w:left w:val="none" w:sz="0" w:space="0" w:color="auto"/>
                                        <w:bottom w:val="none" w:sz="0" w:space="0" w:color="auto"/>
                                        <w:right w:val="none" w:sz="0" w:space="0" w:color="auto"/>
                                      </w:divBdr>
                                      <w:divsChild>
                                        <w:div w:id="1267225442">
                                          <w:marLeft w:val="0"/>
                                          <w:marRight w:val="0"/>
                                          <w:marTop w:val="0"/>
                                          <w:marBottom w:val="0"/>
                                          <w:divBdr>
                                            <w:top w:val="none" w:sz="0" w:space="0" w:color="auto"/>
                                            <w:left w:val="none" w:sz="0" w:space="0" w:color="auto"/>
                                            <w:bottom w:val="none" w:sz="0" w:space="0" w:color="auto"/>
                                            <w:right w:val="none" w:sz="0" w:space="0" w:color="auto"/>
                                          </w:divBdr>
                                          <w:divsChild>
                                            <w:div w:id="779420808">
                                              <w:marLeft w:val="0"/>
                                              <w:marRight w:val="0"/>
                                              <w:marTop w:val="0"/>
                                              <w:marBottom w:val="0"/>
                                              <w:divBdr>
                                                <w:top w:val="none" w:sz="0" w:space="0" w:color="auto"/>
                                                <w:left w:val="none" w:sz="0" w:space="0" w:color="auto"/>
                                                <w:bottom w:val="none" w:sz="0" w:space="0" w:color="auto"/>
                                                <w:right w:val="none" w:sz="0" w:space="0" w:color="auto"/>
                                              </w:divBdr>
                                              <w:divsChild>
                                                <w:div w:id="1353608291">
                                                  <w:marLeft w:val="0"/>
                                                  <w:marRight w:val="0"/>
                                                  <w:marTop w:val="0"/>
                                                  <w:marBottom w:val="0"/>
                                                  <w:divBdr>
                                                    <w:top w:val="none" w:sz="0" w:space="0" w:color="auto"/>
                                                    <w:left w:val="none" w:sz="0" w:space="0" w:color="auto"/>
                                                    <w:bottom w:val="none" w:sz="0" w:space="0" w:color="auto"/>
                                                    <w:right w:val="none" w:sz="0" w:space="0" w:color="auto"/>
                                                  </w:divBdr>
                                                  <w:divsChild>
                                                    <w:div w:id="760025822">
                                                      <w:marLeft w:val="0"/>
                                                      <w:marRight w:val="0"/>
                                                      <w:marTop w:val="0"/>
                                                      <w:marBottom w:val="0"/>
                                                      <w:divBdr>
                                                        <w:top w:val="none" w:sz="0" w:space="0" w:color="auto"/>
                                                        <w:left w:val="none" w:sz="0" w:space="0" w:color="auto"/>
                                                        <w:bottom w:val="none" w:sz="0" w:space="0" w:color="auto"/>
                                                        <w:right w:val="none" w:sz="0" w:space="0" w:color="auto"/>
                                                      </w:divBdr>
                                                      <w:divsChild>
                                                        <w:div w:id="2113478789">
                                                          <w:marLeft w:val="0"/>
                                                          <w:marRight w:val="0"/>
                                                          <w:marTop w:val="0"/>
                                                          <w:marBottom w:val="0"/>
                                                          <w:divBdr>
                                                            <w:top w:val="none" w:sz="0" w:space="0" w:color="auto"/>
                                                            <w:left w:val="none" w:sz="0" w:space="0" w:color="auto"/>
                                                            <w:bottom w:val="none" w:sz="0" w:space="0" w:color="auto"/>
                                                            <w:right w:val="none" w:sz="0" w:space="0" w:color="auto"/>
                                                          </w:divBdr>
                                                          <w:divsChild>
                                                            <w:div w:id="1533497159">
                                                              <w:marLeft w:val="0"/>
                                                              <w:marRight w:val="0"/>
                                                              <w:marTop w:val="0"/>
                                                              <w:marBottom w:val="0"/>
                                                              <w:divBdr>
                                                                <w:top w:val="none" w:sz="0" w:space="0" w:color="auto"/>
                                                                <w:left w:val="none" w:sz="0" w:space="0" w:color="auto"/>
                                                                <w:bottom w:val="none" w:sz="0" w:space="0" w:color="auto"/>
                                                                <w:right w:val="none" w:sz="0" w:space="0" w:color="auto"/>
                                                              </w:divBdr>
                                                              <w:divsChild>
                                                                <w:div w:id="9993207">
                                                                  <w:marLeft w:val="0"/>
                                                                  <w:marRight w:val="0"/>
                                                                  <w:marTop w:val="0"/>
                                                                  <w:marBottom w:val="0"/>
                                                                  <w:divBdr>
                                                                    <w:top w:val="none" w:sz="0" w:space="0" w:color="auto"/>
                                                                    <w:left w:val="none" w:sz="0" w:space="0" w:color="auto"/>
                                                                    <w:bottom w:val="none" w:sz="0" w:space="0" w:color="auto"/>
                                                                    <w:right w:val="none" w:sz="0" w:space="0" w:color="auto"/>
                                                                  </w:divBdr>
                                                                  <w:divsChild>
                                                                    <w:div w:id="1587033412">
                                                                      <w:marLeft w:val="0"/>
                                                                      <w:marRight w:val="0"/>
                                                                      <w:marTop w:val="0"/>
                                                                      <w:marBottom w:val="0"/>
                                                                      <w:divBdr>
                                                                        <w:top w:val="none" w:sz="0" w:space="0" w:color="auto"/>
                                                                        <w:left w:val="none" w:sz="0" w:space="0" w:color="auto"/>
                                                                        <w:bottom w:val="none" w:sz="0" w:space="0" w:color="auto"/>
                                                                        <w:right w:val="none" w:sz="0" w:space="0" w:color="auto"/>
                                                                      </w:divBdr>
                                                                      <w:divsChild>
                                                                        <w:div w:id="5589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337850">
      <w:bodyDiv w:val="1"/>
      <w:marLeft w:val="0"/>
      <w:marRight w:val="0"/>
      <w:marTop w:val="0"/>
      <w:marBottom w:val="0"/>
      <w:divBdr>
        <w:top w:val="none" w:sz="0" w:space="0" w:color="auto"/>
        <w:left w:val="none" w:sz="0" w:space="0" w:color="auto"/>
        <w:bottom w:val="none" w:sz="0" w:space="0" w:color="auto"/>
        <w:right w:val="none" w:sz="0" w:space="0" w:color="auto"/>
      </w:divBdr>
      <w:divsChild>
        <w:div w:id="1834177139">
          <w:marLeft w:val="0"/>
          <w:marRight w:val="0"/>
          <w:marTop w:val="0"/>
          <w:marBottom w:val="0"/>
          <w:divBdr>
            <w:top w:val="none" w:sz="0" w:space="0" w:color="auto"/>
            <w:left w:val="none" w:sz="0" w:space="0" w:color="auto"/>
            <w:bottom w:val="none" w:sz="0" w:space="0" w:color="auto"/>
            <w:right w:val="none" w:sz="0" w:space="0" w:color="auto"/>
          </w:divBdr>
          <w:divsChild>
            <w:div w:id="2009751128">
              <w:marLeft w:val="0"/>
              <w:marRight w:val="0"/>
              <w:marTop w:val="0"/>
              <w:marBottom w:val="0"/>
              <w:divBdr>
                <w:top w:val="none" w:sz="0" w:space="0" w:color="auto"/>
                <w:left w:val="none" w:sz="0" w:space="0" w:color="auto"/>
                <w:bottom w:val="none" w:sz="0" w:space="0" w:color="auto"/>
                <w:right w:val="none" w:sz="0" w:space="0" w:color="auto"/>
              </w:divBdr>
              <w:divsChild>
                <w:div w:id="333798730">
                  <w:marLeft w:val="0"/>
                  <w:marRight w:val="0"/>
                  <w:marTop w:val="0"/>
                  <w:marBottom w:val="0"/>
                  <w:divBdr>
                    <w:top w:val="none" w:sz="0" w:space="0" w:color="auto"/>
                    <w:left w:val="none" w:sz="0" w:space="0" w:color="auto"/>
                    <w:bottom w:val="none" w:sz="0" w:space="0" w:color="auto"/>
                    <w:right w:val="none" w:sz="0" w:space="0" w:color="auto"/>
                  </w:divBdr>
                  <w:divsChild>
                    <w:div w:id="679041978">
                      <w:marLeft w:val="0"/>
                      <w:marRight w:val="0"/>
                      <w:marTop w:val="0"/>
                      <w:marBottom w:val="0"/>
                      <w:divBdr>
                        <w:top w:val="none" w:sz="0" w:space="0" w:color="auto"/>
                        <w:left w:val="none" w:sz="0" w:space="0" w:color="auto"/>
                        <w:bottom w:val="none" w:sz="0" w:space="0" w:color="auto"/>
                        <w:right w:val="none" w:sz="0" w:space="0" w:color="auto"/>
                      </w:divBdr>
                      <w:divsChild>
                        <w:div w:id="1897429662">
                          <w:marLeft w:val="0"/>
                          <w:marRight w:val="0"/>
                          <w:marTop w:val="0"/>
                          <w:marBottom w:val="0"/>
                          <w:divBdr>
                            <w:top w:val="none" w:sz="0" w:space="0" w:color="auto"/>
                            <w:left w:val="none" w:sz="0" w:space="0" w:color="auto"/>
                            <w:bottom w:val="none" w:sz="0" w:space="0" w:color="auto"/>
                            <w:right w:val="none" w:sz="0" w:space="0" w:color="auto"/>
                          </w:divBdr>
                          <w:divsChild>
                            <w:div w:id="1183472436">
                              <w:marLeft w:val="0"/>
                              <w:marRight w:val="0"/>
                              <w:marTop w:val="0"/>
                              <w:marBottom w:val="0"/>
                              <w:divBdr>
                                <w:top w:val="none" w:sz="0" w:space="0" w:color="auto"/>
                                <w:left w:val="none" w:sz="0" w:space="0" w:color="auto"/>
                                <w:bottom w:val="none" w:sz="0" w:space="0" w:color="auto"/>
                                <w:right w:val="none" w:sz="0" w:space="0" w:color="auto"/>
                              </w:divBdr>
                              <w:divsChild>
                                <w:div w:id="1286038180">
                                  <w:marLeft w:val="0"/>
                                  <w:marRight w:val="0"/>
                                  <w:marTop w:val="0"/>
                                  <w:marBottom w:val="0"/>
                                  <w:divBdr>
                                    <w:top w:val="none" w:sz="0" w:space="0" w:color="auto"/>
                                    <w:left w:val="none" w:sz="0" w:space="0" w:color="auto"/>
                                    <w:bottom w:val="none" w:sz="0" w:space="0" w:color="auto"/>
                                    <w:right w:val="none" w:sz="0" w:space="0" w:color="auto"/>
                                  </w:divBdr>
                                  <w:divsChild>
                                    <w:div w:id="534970977">
                                      <w:marLeft w:val="0"/>
                                      <w:marRight w:val="0"/>
                                      <w:marTop w:val="0"/>
                                      <w:marBottom w:val="0"/>
                                      <w:divBdr>
                                        <w:top w:val="none" w:sz="0" w:space="0" w:color="auto"/>
                                        <w:left w:val="none" w:sz="0" w:space="0" w:color="auto"/>
                                        <w:bottom w:val="none" w:sz="0" w:space="0" w:color="auto"/>
                                        <w:right w:val="none" w:sz="0" w:space="0" w:color="auto"/>
                                      </w:divBdr>
                                      <w:divsChild>
                                        <w:div w:id="843282695">
                                          <w:marLeft w:val="0"/>
                                          <w:marRight w:val="0"/>
                                          <w:marTop w:val="0"/>
                                          <w:marBottom w:val="0"/>
                                          <w:divBdr>
                                            <w:top w:val="none" w:sz="0" w:space="0" w:color="auto"/>
                                            <w:left w:val="none" w:sz="0" w:space="0" w:color="auto"/>
                                            <w:bottom w:val="none" w:sz="0" w:space="0" w:color="auto"/>
                                            <w:right w:val="none" w:sz="0" w:space="0" w:color="auto"/>
                                          </w:divBdr>
                                          <w:divsChild>
                                            <w:div w:id="691305819">
                                              <w:marLeft w:val="0"/>
                                              <w:marRight w:val="0"/>
                                              <w:marTop w:val="0"/>
                                              <w:marBottom w:val="0"/>
                                              <w:divBdr>
                                                <w:top w:val="none" w:sz="0" w:space="0" w:color="auto"/>
                                                <w:left w:val="none" w:sz="0" w:space="0" w:color="auto"/>
                                                <w:bottom w:val="none" w:sz="0" w:space="0" w:color="auto"/>
                                                <w:right w:val="none" w:sz="0" w:space="0" w:color="auto"/>
                                              </w:divBdr>
                                              <w:divsChild>
                                                <w:div w:id="1506017504">
                                                  <w:marLeft w:val="0"/>
                                                  <w:marRight w:val="0"/>
                                                  <w:marTop w:val="0"/>
                                                  <w:marBottom w:val="0"/>
                                                  <w:divBdr>
                                                    <w:top w:val="none" w:sz="0" w:space="0" w:color="auto"/>
                                                    <w:left w:val="none" w:sz="0" w:space="0" w:color="auto"/>
                                                    <w:bottom w:val="none" w:sz="0" w:space="0" w:color="auto"/>
                                                    <w:right w:val="none" w:sz="0" w:space="0" w:color="auto"/>
                                                  </w:divBdr>
                                                  <w:divsChild>
                                                    <w:div w:id="1517426075">
                                                      <w:marLeft w:val="0"/>
                                                      <w:marRight w:val="0"/>
                                                      <w:marTop w:val="0"/>
                                                      <w:marBottom w:val="0"/>
                                                      <w:divBdr>
                                                        <w:top w:val="none" w:sz="0" w:space="0" w:color="auto"/>
                                                        <w:left w:val="none" w:sz="0" w:space="0" w:color="auto"/>
                                                        <w:bottom w:val="none" w:sz="0" w:space="0" w:color="auto"/>
                                                        <w:right w:val="none" w:sz="0" w:space="0" w:color="auto"/>
                                                      </w:divBdr>
                                                      <w:divsChild>
                                                        <w:div w:id="1581988070">
                                                          <w:marLeft w:val="0"/>
                                                          <w:marRight w:val="0"/>
                                                          <w:marTop w:val="0"/>
                                                          <w:marBottom w:val="0"/>
                                                          <w:divBdr>
                                                            <w:top w:val="none" w:sz="0" w:space="0" w:color="auto"/>
                                                            <w:left w:val="none" w:sz="0" w:space="0" w:color="auto"/>
                                                            <w:bottom w:val="none" w:sz="0" w:space="0" w:color="auto"/>
                                                            <w:right w:val="none" w:sz="0" w:space="0" w:color="auto"/>
                                                          </w:divBdr>
                                                          <w:divsChild>
                                                            <w:div w:id="496308097">
                                                              <w:marLeft w:val="0"/>
                                                              <w:marRight w:val="0"/>
                                                              <w:marTop w:val="0"/>
                                                              <w:marBottom w:val="0"/>
                                                              <w:divBdr>
                                                                <w:top w:val="none" w:sz="0" w:space="0" w:color="auto"/>
                                                                <w:left w:val="none" w:sz="0" w:space="0" w:color="auto"/>
                                                                <w:bottom w:val="none" w:sz="0" w:space="0" w:color="auto"/>
                                                                <w:right w:val="none" w:sz="0" w:space="0" w:color="auto"/>
                                                              </w:divBdr>
                                                              <w:divsChild>
                                                                <w:div w:id="5329716">
                                                                  <w:marLeft w:val="0"/>
                                                                  <w:marRight w:val="0"/>
                                                                  <w:marTop w:val="0"/>
                                                                  <w:marBottom w:val="0"/>
                                                                  <w:divBdr>
                                                                    <w:top w:val="none" w:sz="0" w:space="0" w:color="auto"/>
                                                                    <w:left w:val="none" w:sz="0" w:space="0" w:color="auto"/>
                                                                    <w:bottom w:val="none" w:sz="0" w:space="0" w:color="auto"/>
                                                                    <w:right w:val="none" w:sz="0" w:space="0" w:color="auto"/>
                                                                  </w:divBdr>
                                                                  <w:divsChild>
                                                                    <w:div w:id="496968359">
                                                                      <w:marLeft w:val="0"/>
                                                                      <w:marRight w:val="0"/>
                                                                      <w:marTop w:val="0"/>
                                                                      <w:marBottom w:val="0"/>
                                                                      <w:divBdr>
                                                                        <w:top w:val="none" w:sz="0" w:space="0" w:color="auto"/>
                                                                        <w:left w:val="none" w:sz="0" w:space="0" w:color="auto"/>
                                                                        <w:bottom w:val="none" w:sz="0" w:space="0" w:color="auto"/>
                                                                        <w:right w:val="none" w:sz="0" w:space="0" w:color="auto"/>
                                                                      </w:divBdr>
                                                                      <w:divsChild>
                                                                        <w:div w:id="4640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564134">
      <w:bodyDiv w:val="1"/>
      <w:marLeft w:val="0"/>
      <w:marRight w:val="0"/>
      <w:marTop w:val="0"/>
      <w:marBottom w:val="0"/>
      <w:divBdr>
        <w:top w:val="none" w:sz="0" w:space="0" w:color="auto"/>
        <w:left w:val="none" w:sz="0" w:space="0" w:color="auto"/>
        <w:bottom w:val="none" w:sz="0" w:space="0" w:color="auto"/>
        <w:right w:val="none" w:sz="0" w:space="0" w:color="auto"/>
      </w:divBdr>
      <w:divsChild>
        <w:div w:id="1738169074">
          <w:marLeft w:val="0"/>
          <w:marRight w:val="0"/>
          <w:marTop w:val="0"/>
          <w:marBottom w:val="0"/>
          <w:divBdr>
            <w:top w:val="none" w:sz="0" w:space="0" w:color="auto"/>
            <w:left w:val="none" w:sz="0" w:space="0" w:color="auto"/>
            <w:bottom w:val="none" w:sz="0" w:space="0" w:color="auto"/>
            <w:right w:val="none" w:sz="0" w:space="0" w:color="auto"/>
          </w:divBdr>
          <w:divsChild>
            <w:div w:id="22020335">
              <w:marLeft w:val="0"/>
              <w:marRight w:val="0"/>
              <w:marTop w:val="0"/>
              <w:marBottom w:val="0"/>
              <w:divBdr>
                <w:top w:val="none" w:sz="0" w:space="0" w:color="auto"/>
                <w:left w:val="none" w:sz="0" w:space="0" w:color="auto"/>
                <w:bottom w:val="none" w:sz="0" w:space="0" w:color="auto"/>
                <w:right w:val="none" w:sz="0" w:space="0" w:color="auto"/>
              </w:divBdr>
              <w:divsChild>
                <w:div w:id="1052197989">
                  <w:marLeft w:val="0"/>
                  <w:marRight w:val="0"/>
                  <w:marTop w:val="0"/>
                  <w:marBottom w:val="0"/>
                  <w:divBdr>
                    <w:top w:val="none" w:sz="0" w:space="0" w:color="auto"/>
                    <w:left w:val="none" w:sz="0" w:space="0" w:color="auto"/>
                    <w:bottom w:val="none" w:sz="0" w:space="0" w:color="auto"/>
                    <w:right w:val="none" w:sz="0" w:space="0" w:color="auto"/>
                  </w:divBdr>
                  <w:divsChild>
                    <w:div w:id="1338995505">
                      <w:marLeft w:val="0"/>
                      <w:marRight w:val="0"/>
                      <w:marTop w:val="0"/>
                      <w:marBottom w:val="0"/>
                      <w:divBdr>
                        <w:top w:val="none" w:sz="0" w:space="0" w:color="auto"/>
                        <w:left w:val="none" w:sz="0" w:space="0" w:color="auto"/>
                        <w:bottom w:val="none" w:sz="0" w:space="0" w:color="auto"/>
                        <w:right w:val="none" w:sz="0" w:space="0" w:color="auto"/>
                      </w:divBdr>
                      <w:divsChild>
                        <w:div w:id="1088574775">
                          <w:marLeft w:val="0"/>
                          <w:marRight w:val="0"/>
                          <w:marTop w:val="0"/>
                          <w:marBottom w:val="0"/>
                          <w:divBdr>
                            <w:top w:val="none" w:sz="0" w:space="0" w:color="auto"/>
                            <w:left w:val="none" w:sz="0" w:space="0" w:color="auto"/>
                            <w:bottom w:val="none" w:sz="0" w:space="0" w:color="auto"/>
                            <w:right w:val="none" w:sz="0" w:space="0" w:color="auto"/>
                          </w:divBdr>
                          <w:divsChild>
                            <w:div w:id="1724060642">
                              <w:marLeft w:val="0"/>
                              <w:marRight w:val="0"/>
                              <w:marTop w:val="0"/>
                              <w:marBottom w:val="0"/>
                              <w:divBdr>
                                <w:top w:val="none" w:sz="0" w:space="0" w:color="auto"/>
                                <w:left w:val="none" w:sz="0" w:space="0" w:color="auto"/>
                                <w:bottom w:val="none" w:sz="0" w:space="0" w:color="auto"/>
                                <w:right w:val="none" w:sz="0" w:space="0" w:color="auto"/>
                              </w:divBdr>
                              <w:divsChild>
                                <w:div w:id="1009714352">
                                  <w:marLeft w:val="0"/>
                                  <w:marRight w:val="0"/>
                                  <w:marTop w:val="0"/>
                                  <w:marBottom w:val="0"/>
                                  <w:divBdr>
                                    <w:top w:val="none" w:sz="0" w:space="0" w:color="auto"/>
                                    <w:left w:val="none" w:sz="0" w:space="0" w:color="auto"/>
                                    <w:bottom w:val="none" w:sz="0" w:space="0" w:color="auto"/>
                                    <w:right w:val="none" w:sz="0" w:space="0" w:color="auto"/>
                                  </w:divBdr>
                                  <w:divsChild>
                                    <w:div w:id="718359175">
                                      <w:marLeft w:val="0"/>
                                      <w:marRight w:val="0"/>
                                      <w:marTop w:val="0"/>
                                      <w:marBottom w:val="0"/>
                                      <w:divBdr>
                                        <w:top w:val="none" w:sz="0" w:space="0" w:color="auto"/>
                                        <w:left w:val="none" w:sz="0" w:space="0" w:color="auto"/>
                                        <w:bottom w:val="none" w:sz="0" w:space="0" w:color="auto"/>
                                        <w:right w:val="none" w:sz="0" w:space="0" w:color="auto"/>
                                      </w:divBdr>
                                      <w:divsChild>
                                        <w:div w:id="880745778">
                                          <w:marLeft w:val="0"/>
                                          <w:marRight w:val="0"/>
                                          <w:marTop w:val="0"/>
                                          <w:marBottom w:val="0"/>
                                          <w:divBdr>
                                            <w:top w:val="none" w:sz="0" w:space="0" w:color="auto"/>
                                            <w:left w:val="none" w:sz="0" w:space="0" w:color="auto"/>
                                            <w:bottom w:val="none" w:sz="0" w:space="0" w:color="auto"/>
                                            <w:right w:val="none" w:sz="0" w:space="0" w:color="auto"/>
                                          </w:divBdr>
                                          <w:divsChild>
                                            <w:div w:id="1112624271">
                                              <w:marLeft w:val="0"/>
                                              <w:marRight w:val="0"/>
                                              <w:marTop w:val="0"/>
                                              <w:marBottom w:val="0"/>
                                              <w:divBdr>
                                                <w:top w:val="none" w:sz="0" w:space="0" w:color="auto"/>
                                                <w:left w:val="none" w:sz="0" w:space="0" w:color="auto"/>
                                                <w:bottom w:val="none" w:sz="0" w:space="0" w:color="auto"/>
                                                <w:right w:val="none" w:sz="0" w:space="0" w:color="auto"/>
                                              </w:divBdr>
                                              <w:divsChild>
                                                <w:div w:id="917131805">
                                                  <w:marLeft w:val="0"/>
                                                  <w:marRight w:val="0"/>
                                                  <w:marTop w:val="0"/>
                                                  <w:marBottom w:val="0"/>
                                                  <w:divBdr>
                                                    <w:top w:val="none" w:sz="0" w:space="0" w:color="auto"/>
                                                    <w:left w:val="none" w:sz="0" w:space="0" w:color="auto"/>
                                                    <w:bottom w:val="none" w:sz="0" w:space="0" w:color="auto"/>
                                                    <w:right w:val="none" w:sz="0" w:space="0" w:color="auto"/>
                                                  </w:divBdr>
                                                  <w:divsChild>
                                                    <w:div w:id="899827835">
                                                      <w:marLeft w:val="0"/>
                                                      <w:marRight w:val="0"/>
                                                      <w:marTop w:val="0"/>
                                                      <w:marBottom w:val="0"/>
                                                      <w:divBdr>
                                                        <w:top w:val="none" w:sz="0" w:space="0" w:color="auto"/>
                                                        <w:left w:val="none" w:sz="0" w:space="0" w:color="auto"/>
                                                        <w:bottom w:val="none" w:sz="0" w:space="0" w:color="auto"/>
                                                        <w:right w:val="none" w:sz="0" w:space="0" w:color="auto"/>
                                                      </w:divBdr>
                                                      <w:divsChild>
                                                        <w:div w:id="282880025">
                                                          <w:marLeft w:val="0"/>
                                                          <w:marRight w:val="0"/>
                                                          <w:marTop w:val="0"/>
                                                          <w:marBottom w:val="0"/>
                                                          <w:divBdr>
                                                            <w:top w:val="none" w:sz="0" w:space="0" w:color="auto"/>
                                                            <w:left w:val="none" w:sz="0" w:space="0" w:color="auto"/>
                                                            <w:bottom w:val="none" w:sz="0" w:space="0" w:color="auto"/>
                                                            <w:right w:val="none" w:sz="0" w:space="0" w:color="auto"/>
                                                          </w:divBdr>
                                                          <w:divsChild>
                                                            <w:div w:id="958683086">
                                                              <w:marLeft w:val="0"/>
                                                              <w:marRight w:val="0"/>
                                                              <w:marTop w:val="0"/>
                                                              <w:marBottom w:val="0"/>
                                                              <w:divBdr>
                                                                <w:top w:val="none" w:sz="0" w:space="0" w:color="auto"/>
                                                                <w:left w:val="none" w:sz="0" w:space="0" w:color="auto"/>
                                                                <w:bottom w:val="none" w:sz="0" w:space="0" w:color="auto"/>
                                                                <w:right w:val="none" w:sz="0" w:space="0" w:color="auto"/>
                                                              </w:divBdr>
                                                              <w:divsChild>
                                                                <w:div w:id="1354962980">
                                                                  <w:marLeft w:val="0"/>
                                                                  <w:marRight w:val="0"/>
                                                                  <w:marTop w:val="0"/>
                                                                  <w:marBottom w:val="0"/>
                                                                  <w:divBdr>
                                                                    <w:top w:val="none" w:sz="0" w:space="0" w:color="auto"/>
                                                                    <w:left w:val="none" w:sz="0" w:space="0" w:color="auto"/>
                                                                    <w:bottom w:val="none" w:sz="0" w:space="0" w:color="auto"/>
                                                                    <w:right w:val="none" w:sz="0" w:space="0" w:color="auto"/>
                                                                  </w:divBdr>
                                                                  <w:divsChild>
                                                                    <w:div w:id="354430851">
                                                                      <w:marLeft w:val="0"/>
                                                                      <w:marRight w:val="0"/>
                                                                      <w:marTop w:val="0"/>
                                                                      <w:marBottom w:val="0"/>
                                                                      <w:divBdr>
                                                                        <w:top w:val="none" w:sz="0" w:space="0" w:color="auto"/>
                                                                        <w:left w:val="none" w:sz="0" w:space="0" w:color="auto"/>
                                                                        <w:bottom w:val="none" w:sz="0" w:space="0" w:color="auto"/>
                                                                        <w:right w:val="none" w:sz="0" w:space="0" w:color="auto"/>
                                                                      </w:divBdr>
                                                                      <w:divsChild>
                                                                        <w:div w:id="17532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471058">
      <w:bodyDiv w:val="1"/>
      <w:marLeft w:val="0"/>
      <w:marRight w:val="0"/>
      <w:marTop w:val="0"/>
      <w:marBottom w:val="0"/>
      <w:divBdr>
        <w:top w:val="none" w:sz="0" w:space="0" w:color="auto"/>
        <w:left w:val="none" w:sz="0" w:space="0" w:color="auto"/>
        <w:bottom w:val="none" w:sz="0" w:space="0" w:color="auto"/>
        <w:right w:val="none" w:sz="0" w:space="0" w:color="auto"/>
      </w:divBdr>
    </w:div>
    <w:div w:id="530456641">
      <w:bodyDiv w:val="1"/>
      <w:marLeft w:val="0"/>
      <w:marRight w:val="0"/>
      <w:marTop w:val="0"/>
      <w:marBottom w:val="0"/>
      <w:divBdr>
        <w:top w:val="none" w:sz="0" w:space="0" w:color="auto"/>
        <w:left w:val="none" w:sz="0" w:space="0" w:color="auto"/>
        <w:bottom w:val="none" w:sz="0" w:space="0" w:color="auto"/>
        <w:right w:val="none" w:sz="0" w:space="0" w:color="auto"/>
      </w:divBdr>
      <w:divsChild>
        <w:div w:id="219948660">
          <w:marLeft w:val="446"/>
          <w:marRight w:val="0"/>
          <w:marTop w:val="0"/>
          <w:marBottom w:val="0"/>
          <w:divBdr>
            <w:top w:val="none" w:sz="0" w:space="0" w:color="auto"/>
            <w:left w:val="none" w:sz="0" w:space="0" w:color="auto"/>
            <w:bottom w:val="none" w:sz="0" w:space="0" w:color="auto"/>
            <w:right w:val="none" w:sz="0" w:space="0" w:color="auto"/>
          </w:divBdr>
        </w:div>
        <w:div w:id="1175925434">
          <w:marLeft w:val="446"/>
          <w:marRight w:val="0"/>
          <w:marTop w:val="0"/>
          <w:marBottom w:val="0"/>
          <w:divBdr>
            <w:top w:val="none" w:sz="0" w:space="0" w:color="auto"/>
            <w:left w:val="none" w:sz="0" w:space="0" w:color="auto"/>
            <w:bottom w:val="none" w:sz="0" w:space="0" w:color="auto"/>
            <w:right w:val="none" w:sz="0" w:space="0" w:color="auto"/>
          </w:divBdr>
        </w:div>
      </w:divsChild>
    </w:div>
    <w:div w:id="558907910">
      <w:bodyDiv w:val="1"/>
      <w:marLeft w:val="0"/>
      <w:marRight w:val="0"/>
      <w:marTop w:val="0"/>
      <w:marBottom w:val="0"/>
      <w:divBdr>
        <w:top w:val="none" w:sz="0" w:space="0" w:color="auto"/>
        <w:left w:val="none" w:sz="0" w:space="0" w:color="auto"/>
        <w:bottom w:val="none" w:sz="0" w:space="0" w:color="auto"/>
        <w:right w:val="none" w:sz="0" w:space="0" w:color="auto"/>
      </w:divBdr>
    </w:div>
    <w:div w:id="602034157">
      <w:bodyDiv w:val="1"/>
      <w:marLeft w:val="0"/>
      <w:marRight w:val="0"/>
      <w:marTop w:val="0"/>
      <w:marBottom w:val="0"/>
      <w:divBdr>
        <w:top w:val="none" w:sz="0" w:space="0" w:color="auto"/>
        <w:left w:val="none" w:sz="0" w:space="0" w:color="auto"/>
        <w:bottom w:val="none" w:sz="0" w:space="0" w:color="auto"/>
        <w:right w:val="none" w:sz="0" w:space="0" w:color="auto"/>
      </w:divBdr>
    </w:div>
    <w:div w:id="609123223">
      <w:bodyDiv w:val="1"/>
      <w:marLeft w:val="0"/>
      <w:marRight w:val="0"/>
      <w:marTop w:val="0"/>
      <w:marBottom w:val="0"/>
      <w:divBdr>
        <w:top w:val="none" w:sz="0" w:space="0" w:color="auto"/>
        <w:left w:val="none" w:sz="0" w:space="0" w:color="auto"/>
        <w:bottom w:val="none" w:sz="0" w:space="0" w:color="auto"/>
        <w:right w:val="none" w:sz="0" w:space="0" w:color="auto"/>
      </w:divBdr>
      <w:divsChild>
        <w:div w:id="1942640991">
          <w:marLeft w:val="0"/>
          <w:marRight w:val="0"/>
          <w:marTop w:val="0"/>
          <w:marBottom w:val="0"/>
          <w:divBdr>
            <w:top w:val="none" w:sz="0" w:space="0" w:color="auto"/>
            <w:left w:val="none" w:sz="0" w:space="0" w:color="auto"/>
            <w:bottom w:val="none" w:sz="0" w:space="0" w:color="auto"/>
            <w:right w:val="none" w:sz="0" w:space="0" w:color="auto"/>
          </w:divBdr>
          <w:divsChild>
            <w:div w:id="612783523">
              <w:marLeft w:val="0"/>
              <w:marRight w:val="0"/>
              <w:marTop w:val="0"/>
              <w:marBottom w:val="0"/>
              <w:divBdr>
                <w:top w:val="none" w:sz="0" w:space="0" w:color="auto"/>
                <w:left w:val="none" w:sz="0" w:space="0" w:color="auto"/>
                <w:bottom w:val="none" w:sz="0" w:space="0" w:color="auto"/>
                <w:right w:val="none" w:sz="0" w:space="0" w:color="auto"/>
              </w:divBdr>
              <w:divsChild>
                <w:div w:id="1712537415">
                  <w:marLeft w:val="0"/>
                  <w:marRight w:val="0"/>
                  <w:marTop w:val="0"/>
                  <w:marBottom w:val="0"/>
                  <w:divBdr>
                    <w:top w:val="none" w:sz="0" w:space="0" w:color="auto"/>
                    <w:left w:val="none" w:sz="0" w:space="0" w:color="auto"/>
                    <w:bottom w:val="none" w:sz="0" w:space="0" w:color="auto"/>
                    <w:right w:val="none" w:sz="0" w:space="0" w:color="auto"/>
                  </w:divBdr>
                  <w:divsChild>
                    <w:div w:id="1683625695">
                      <w:marLeft w:val="0"/>
                      <w:marRight w:val="0"/>
                      <w:marTop w:val="0"/>
                      <w:marBottom w:val="0"/>
                      <w:divBdr>
                        <w:top w:val="none" w:sz="0" w:space="0" w:color="auto"/>
                        <w:left w:val="none" w:sz="0" w:space="0" w:color="auto"/>
                        <w:bottom w:val="none" w:sz="0" w:space="0" w:color="auto"/>
                        <w:right w:val="none" w:sz="0" w:space="0" w:color="auto"/>
                      </w:divBdr>
                      <w:divsChild>
                        <w:div w:id="2023891843">
                          <w:marLeft w:val="0"/>
                          <w:marRight w:val="0"/>
                          <w:marTop w:val="0"/>
                          <w:marBottom w:val="0"/>
                          <w:divBdr>
                            <w:top w:val="none" w:sz="0" w:space="0" w:color="auto"/>
                            <w:left w:val="none" w:sz="0" w:space="0" w:color="auto"/>
                            <w:bottom w:val="none" w:sz="0" w:space="0" w:color="auto"/>
                            <w:right w:val="none" w:sz="0" w:space="0" w:color="auto"/>
                          </w:divBdr>
                          <w:divsChild>
                            <w:div w:id="1515923368">
                              <w:marLeft w:val="0"/>
                              <w:marRight w:val="0"/>
                              <w:marTop w:val="0"/>
                              <w:marBottom w:val="0"/>
                              <w:divBdr>
                                <w:top w:val="none" w:sz="0" w:space="0" w:color="auto"/>
                                <w:left w:val="none" w:sz="0" w:space="0" w:color="auto"/>
                                <w:bottom w:val="none" w:sz="0" w:space="0" w:color="auto"/>
                                <w:right w:val="none" w:sz="0" w:space="0" w:color="auto"/>
                              </w:divBdr>
                              <w:divsChild>
                                <w:div w:id="501625515">
                                  <w:marLeft w:val="0"/>
                                  <w:marRight w:val="0"/>
                                  <w:marTop w:val="0"/>
                                  <w:marBottom w:val="0"/>
                                  <w:divBdr>
                                    <w:top w:val="none" w:sz="0" w:space="0" w:color="auto"/>
                                    <w:left w:val="none" w:sz="0" w:space="0" w:color="auto"/>
                                    <w:bottom w:val="none" w:sz="0" w:space="0" w:color="auto"/>
                                    <w:right w:val="none" w:sz="0" w:space="0" w:color="auto"/>
                                  </w:divBdr>
                                  <w:divsChild>
                                    <w:div w:id="1273826175">
                                      <w:marLeft w:val="0"/>
                                      <w:marRight w:val="0"/>
                                      <w:marTop w:val="0"/>
                                      <w:marBottom w:val="0"/>
                                      <w:divBdr>
                                        <w:top w:val="none" w:sz="0" w:space="0" w:color="auto"/>
                                        <w:left w:val="none" w:sz="0" w:space="0" w:color="auto"/>
                                        <w:bottom w:val="none" w:sz="0" w:space="0" w:color="auto"/>
                                        <w:right w:val="none" w:sz="0" w:space="0" w:color="auto"/>
                                      </w:divBdr>
                                      <w:divsChild>
                                        <w:div w:id="2036079913">
                                          <w:marLeft w:val="0"/>
                                          <w:marRight w:val="0"/>
                                          <w:marTop w:val="0"/>
                                          <w:marBottom w:val="0"/>
                                          <w:divBdr>
                                            <w:top w:val="none" w:sz="0" w:space="0" w:color="auto"/>
                                            <w:left w:val="none" w:sz="0" w:space="0" w:color="auto"/>
                                            <w:bottom w:val="none" w:sz="0" w:space="0" w:color="auto"/>
                                            <w:right w:val="none" w:sz="0" w:space="0" w:color="auto"/>
                                          </w:divBdr>
                                          <w:divsChild>
                                            <w:div w:id="1344093638">
                                              <w:marLeft w:val="0"/>
                                              <w:marRight w:val="0"/>
                                              <w:marTop w:val="0"/>
                                              <w:marBottom w:val="0"/>
                                              <w:divBdr>
                                                <w:top w:val="none" w:sz="0" w:space="0" w:color="auto"/>
                                                <w:left w:val="none" w:sz="0" w:space="0" w:color="auto"/>
                                                <w:bottom w:val="none" w:sz="0" w:space="0" w:color="auto"/>
                                                <w:right w:val="none" w:sz="0" w:space="0" w:color="auto"/>
                                              </w:divBdr>
                                              <w:divsChild>
                                                <w:div w:id="448622485">
                                                  <w:marLeft w:val="0"/>
                                                  <w:marRight w:val="0"/>
                                                  <w:marTop w:val="0"/>
                                                  <w:marBottom w:val="0"/>
                                                  <w:divBdr>
                                                    <w:top w:val="none" w:sz="0" w:space="0" w:color="auto"/>
                                                    <w:left w:val="none" w:sz="0" w:space="0" w:color="auto"/>
                                                    <w:bottom w:val="none" w:sz="0" w:space="0" w:color="auto"/>
                                                    <w:right w:val="none" w:sz="0" w:space="0" w:color="auto"/>
                                                  </w:divBdr>
                                                  <w:divsChild>
                                                    <w:div w:id="1537891752">
                                                      <w:marLeft w:val="0"/>
                                                      <w:marRight w:val="0"/>
                                                      <w:marTop w:val="0"/>
                                                      <w:marBottom w:val="0"/>
                                                      <w:divBdr>
                                                        <w:top w:val="none" w:sz="0" w:space="0" w:color="auto"/>
                                                        <w:left w:val="none" w:sz="0" w:space="0" w:color="auto"/>
                                                        <w:bottom w:val="none" w:sz="0" w:space="0" w:color="auto"/>
                                                        <w:right w:val="none" w:sz="0" w:space="0" w:color="auto"/>
                                                      </w:divBdr>
                                                      <w:divsChild>
                                                        <w:div w:id="776369202">
                                                          <w:marLeft w:val="0"/>
                                                          <w:marRight w:val="0"/>
                                                          <w:marTop w:val="0"/>
                                                          <w:marBottom w:val="0"/>
                                                          <w:divBdr>
                                                            <w:top w:val="none" w:sz="0" w:space="0" w:color="auto"/>
                                                            <w:left w:val="none" w:sz="0" w:space="0" w:color="auto"/>
                                                            <w:bottom w:val="none" w:sz="0" w:space="0" w:color="auto"/>
                                                            <w:right w:val="none" w:sz="0" w:space="0" w:color="auto"/>
                                                          </w:divBdr>
                                                          <w:divsChild>
                                                            <w:div w:id="815802038">
                                                              <w:marLeft w:val="0"/>
                                                              <w:marRight w:val="0"/>
                                                              <w:marTop w:val="0"/>
                                                              <w:marBottom w:val="0"/>
                                                              <w:divBdr>
                                                                <w:top w:val="none" w:sz="0" w:space="0" w:color="auto"/>
                                                                <w:left w:val="none" w:sz="0" w:space="0" w:color="auto"/>
                                                                <w:bottom w:val="none" w:sz="0" w:space="0" w:color="auto"/>
                                                                <w:right w:val="none" w:sz="0" w:space="0" w:color="auto"/>
                                                              </w:divBdr>
                                                              <w:divsChild>
                                                                <w:div w:id="1285311595">
                                                                  <w:marLeft w:val="0"/>
                                                                  <w:marRight w:val="0"/>
                                                                  <w:marTop w:val="0"/>
                                                                  <w:marBottom w:val="0"/>
                                                                  <w:divBdr>
                                                                    <w:top w:val="none" w:sz="0" w:space="0" w:color="auto"/>
                                                                    <w:left w:val="none" w:sz="0" w:space="0" w:color="auto"/>
                                                                    <w:bottom w:val="none" w:sz="0" w:space="0" w:color="auto"/>
                                                                    <w:right w:val="none" w:sz="0" w:space="0" w:color="auto"/>
                                                                  </w:divBdr>
                                                                  <w:divsChild>
                                                                    <w:div w:id="1587689675">
                                                                      <w:marLeft w:val="0"/>
                                                                      <w:marRight w:val="0"/>
                                                                      <w:marTop w:val="0"/>
                                                                      <w:marBottom w:val="0"/>
                                                                      <w:divBdr>
                                                                        <w:top w:val="none" w:sz="0" w:space="0" w:color="auto"/>
                                                                        <w:left w:val="none" w:sz="0" w:space="0" w:color="auto"/>
                                                                        <w:bottom w:val="none" w:sz="0" w:space="0" w:color="auto"/>
                                                                        <w:right w:val="none" w:sz="0" w:space="0" w:color="auto"/>
                                                                      </w:divBdr>
                                                                      <w:divsChild>
                                                                        <w:div w:id="14926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766460">
      <w:bodyDiv w:val="1"/>
      <w:marLeft w:val="0"/>
      <w:marRight w:val="0"/>
      <w:marTop w:val="0"/>
      <w:marBottom w:val="0"/>
      <w:divBdr>
        <w:top w:val="none" w:sz="0" w:space="0" w:color="auto"/>
        <w:left w:val="none" w:sz="0" w:space="0" w:color="auto"/>
        <w:bottom w:val="none" w:sz="0" w:space="0" w:color="auto"/>
        <w:right w:val="none" w:sz="0" w:space="0" w:color="auto"/>
      </w:divBdr>
    </w:div>
    <w:div w:id="794714997">
      <w:bodyDiv w:val="1"/>
      <w:marLeft w:val="0"/>
      <w:marRight w:val="0"/>
      <w:marTop w:val="0"/>
      <w:marBottom w:val="0"/>
      <w:divBdr>
        <w:top w:val="none" w:sz="0" w:space="0" w:color="auto"/>
        <w:left w:val="none" w:sz="0" w:space="0" w:color="auto"/>
        <w:bottom w:val="none" w:sz="0" w:space="0" w:color="auto"/>
        <w:right w:val="none" w:sz="0" w:space="0" w:color="auto"/>
      </w:divBdr>
    </w:div>
    <w:div w:id="877661161">
      <w:bodyDiv w:val="1"/>
      <w:marLeft w:val="0"/>
      <w:marRight w:val="0"/>
      <w:marTop w:val="0"/>
      <w:marBottom w:val="0"/>
      <w:divBdr>
        <w:top w:val="none" w:sz="0" w:space="0" w:color="auto"/>
        <w:left w:val="none" w:sz="0" w:space="0" w:color="auto"/>
        <w:bottom w:val="none" w:sz="0" w:space="0" w:color="auto"/>
        <w:right w:val="none" w:sz="0" w:space="0" w:color="auto"/>
      </w:divBdr>
    </w:div>
    <w:div w:id="893195005">
      <w:bodyDiv w:val="1"/>
      <w:marLeft w:val="0"/>
      <w:marRight w:val="0"/>
      <w:marTop w:val="0"/>
      <w:marBottom w:val="0"/>
      <w:divBdr>
        <w:top w:val="none" w:sz="0" w:space="0" w:color="auto"/>
        <w:left w:val="none" w:sz="0" w:space="0" w:color="auto"/>
        <w:bottom w:val="none" w:sz="0" w:space="0" w:color="auto"/>
        <w:right w:val="none" w:sz="0" w:space="0" w:color="auto"/>
      </w:divBdr>
    </w:div>
    <w:div w:id="1028412844">
      <w:bodyDiv w:val="1"/>
      <w:marLeft w:val="0"/>
      <w:marRight w:val="0"/>
      <w:marTop w:val="0"/>
      <w:marBottom w:val="0"/>
      <w:divBdr>
        <w:top w:val="none" w:sz="0" w:space="0" w:color="auto"/>
        <w:left w:val="none" w:sz="0" w:space="0" w:color="auto"/>
        <w:bottom w:val="none" w:sz="0" w:space="0" w:color="auto"/>
        <w:right w:val="none" w:sz="0" w:space="0" w:color="auto"/>
      </w:divBdr>
    </w:div>
    <w:div w:id="1049454598">
      <w:bodyDiv w:val="1"/>
      <w:marLeft w:val="0"/>
      <w:marRight w:val="0"/>
      <w:marTop w:val="0"/>
      <w:marBottom w:val="0"/>
      <w:divBdr>
        <w:top w:val="none" w:sz="0" w:space="0" w:color="auto"/>
        <w:left w:val="none" w:sz="0" w:space="0" w:color="auto"/>
        <w:bottom w:val="none" w:sz="0" w:space="0" w:color="auto"/>
        <w:right w:val="none" w:sz="0" w:space="0" w:color="auto"/>
      </w:divBdr>
    </w:div>
    <w:div w:id="1103527399">
      <w:bodyDiv w:val="1"/>
      <w:marLeft w:val="0"/>
      <w:marRight w:val="0"/>
      <w:marTop w:val="0"/>
      <w:marBottom w:val="0"/>
      <w:divBdr>
        <w:top w:val="none" w:sz="0" w:space="0" w:color="auto"/>
        <w:left w:val="none" w:sz="0" w:space="0" w:color="auto"/>
        <w:bottom w:val="none" w:sz="0" w:space="0" w:color="auto"/>
        <w:right w:val="none" w:sz="0" w:space="0" w:color="auto"/>
      </w:divBdr>
      <w:divsChild>
        <w:div w:id="707338931">
          <w:marLeft w:val="0"/>
          <w:marRight w:val="0"/>
          <w:marTop w:val="0"/>
          <w:marBottom w:val="0"/>
          <w:divBdr>
            <w:top w:val="none" w:sz="0" w:space="0" w:color="auto"/>
            <w:left w:val="none" w:sz="0" w:space="0" w:color="auto"/>
            <w:bottom w:val="none" w:sz="0" w:space="0" w:color="auto"/>
            <w:right w:val="none" w:sz="0" w:space="0" w:color="auto"/>
          </w:divBdr>
          <w:divsChild>
            <w:div w:id="1598830200">
              <w:marLeft w:val="0"/>
              <w:marRight w:val="0"/>
              <w:marTop w:val="0"/>
              <w:marBottom w:val="0"/>
              <w:divBdr>
                <w:top w:val="none" w:sz="0" w:space="0" w:color="auto"/>
                <w:left w:val="none" w:sz="0" w:space="0" w:color="auto"/>
                <w:bottom w:val="none" w:sz="0" w:space="0" w:color="auto"/>
                <w:right w:val="none" w:sz="0" w:space="0" w:color="auto"/>
              </w:divBdr>
              <w:divsChild>
                <w:div w:id="1903327500">
                  <w:marLeft w:val="0"/>
                  <w:marRight w:val="0"/>
                  <w:marTop w:val="0"/>
                  <w:marBottom w:val="0"/>
                  <w:divBdr>
                    <w:top w:val="none" w:sz="0" w:space="0" w:color="auto"/>
                    <w:left w:val="none" w:sz="0" w:space="0" w:color="auto"/>
                    <w:bottom w:val="none" w:sz="0" w:space="0" w:color="auto"/>
                    <w:right w:val="none" w:sz="0" w:space="0" w:color="auto"/>
                  </w:divBdr>
                  <w:divsChild>
                    <w:div w:id="3634090">
                      <w:marLeft w:val="0"/>
                      <w:marRight w:val="0"/>
                      <w:marTop w:val="0"/>
                      <w:marBottom w:val="0"/>
                      <w:divBdr>
                        <w:top w:val="none" w:sz="0" w:space="0" w:color="auto"/>
                        <w:left w:val="none" w:sz="0" w:space="0" w:color="auto"/>
                        <w:bottom w:val="none" w:sz="0" w:space="0" w:color="auto"/>
                        <w:right w:val="none" w:sz="0" w:space="0" w:color="auto"/>
                      </w:divBdr>
                      <w:divsChild>
                        <w:div w:id="943923846">
                          <w:marLeft w:val="0"/>
                          <w:marRight w:val="0"/>
                          <w:marTop w:val="0"/>
                          <w:marBottom w:val="0"/>
                          <w:divBdr>
                            <w:top w:val="none" w:sz="0" w:space="0" w:color="auto"/>
                            <w:left w:val="none" w:sz="0" w:space="0" w:color="auto"/>
                            <w:bottom w:val="none" w:sz="0" w:space="0" w:color="auto"/>
                            <w:right w:val="none" w:sz="0" w:space="0" w:color="auto"/>
                          </w:divBdr>
                          <w:divsChild>
                            <w:div w:id="1924530648">
                              <w:marLeft w:val="0"/>
                              <w:marRight w:val="0"/>
                              <w:marTop w:val="0"/>
                              <w:marBottom w:val="0"/>
                              <w:divBdr>
                                <w:top w:val="none" w:sz="0" w:space="0" w:color="auto"/>
                                <w:left w:val="none" w:sz="0" w:space="0" w:color="auto"/>
                                <w:bottom w:val="none" w:sz="0" w:space="0" w:color="auto"/>
                                <w:right w:val="none" w:sz="0" w:space="0" w:color="auto"/>
                              </w:divBdr>
                              <w:divsChild>
                                <w:div w:id="107357416">
                                  <w:marLeft w:val="0"/>
                                  <w:marRight w:val="0"/>
                                  <w:marTop w:val="0"/>
                                  <w:marBottom w:val="0"/>
                                  <w:divBdr>
                                    <w:top w:val="none" w:sz="0" w:space="0" w:color="auto"/>
                                    <w:left w:val="none" w:sz="0" w:space="0" w:color="auto"/>
                                    <w:bottom w:val="none" w:sz="0" w:space="0" w:color="auto"/>
                                    <w:right w:val="none" w:sz="0" w:space="0" w:color="auto"/>
                                  </w:divBdr>
                                  <w:divsChild>
                                    <w:div w:id="1093280237">
                                      <w:marLeft w:val="0"/>
                                      <w:marRight w:val="0"/>
                                      <w:marTop w:val="0"/>
                                      <w:marBottom w:val="0"/>
                                      <w:divBdr>
                                        <w:top w:val="none" w:sz="0" w:space="0" w:color="auto"/>
                                        <w:left w:val="none" w:sz="0" w:space="0" w:color="auto"/>
                                        <w:bottom w:val="none" w:sz="0" w:space="0" w:color="auto"/>
                                        <w:right w:val="none" w:sz="0" w:space="0" w:color="auto"/>
                                      </w:divBdr>
                                      <w:divsChild>
                                        <w:div w:id="1797487449">
                                          <w:marLeft w:val="0"/>
                                          <w:marRight w:val="0"/>
                                          <w:marTop w:val="0"/>
                                          <w:marBottom w:val="0"/>
                                          <w:divBdr>
                                            <w:top w:val="none" w:sz="0" w:space="0" w:color="auto"/>
                                            <w:left w:val="none" w:sz="0" w:space="0" w:color="auto"/>
                                            <w:bottom w:val="none" w:sz="0" w:space="0" w:color="auto"/>
                                            <w:right w:val="none" w:sz="0" w:space="0" w:color="auto"/>
                                          </w:divBdr>
                                          <w:divsChild>
                                            <w:div w:id="1446147700">
                                              <w:marLeft w:val="0"/>
                                              <w:marRight w:val="0"/>
                                              <w:marTop w:val="0"/>
                                              <w:marBottom w:val="0"/>
                                              <w:divBdr>
                                                <w:top w:val="none" w:sz="0" w:space="0" w:color="auto"/>
                                                <w:left w:val="none" w:sz="0" w:space="0" w:color="auto"/>
                                                <w:bottom w:val="none" w:sz="0" w:space="0" w:color="auto"/>
                                                <w:right w:val="none" w:sz="0" w:space="0" w:color="auto"/>
                                              </w:divBdr>
                                              <w:divsChild>
                                                <w:div w:id="1050805397">
                                                  <w:marLeft w:val="0"/>
                                                  <w:marRight w:val="0"/>
                                                  <w:marTop w:val="0"/>
                                                  <w:marBottom w:val="0"/>
                                                  <w:divBdr>
                                                    <w:top w:val="none" w:sz="0" w:space="0" w:color="auto"/>
                                                    <w:left w:val="none" w:sz="0" w:space="0" w:color="auto"/>
                                                    <w:bottom w:val="none" w:sz="0" w:space="0" w:color="auto"/>
                                                    <w:right w:val="none" w:sz="0" w:space="0" w:color="auto"/>
                                                  </w:divBdr>
                                                  <w:divsChild>
                                                    <w:div w:id="1333022467">
                                                      <w:marLeft w:val="0"/>
                                                      <w:marRight w:val="0"/>
                                                      <w:marTop w:val="0"/>
                                                      <w:marBottom w:val="0"/>
                                                      <w:divBdr>
                                                        <w:top w:val="none" w:sz="0" w:space="0" w:color="auto"/>
                                                        <w:left w:val="none" w:sz="0" w:space="0" w:color="auto"/>
                                                        <w:bottom w:val="none" w:sz="0" w:space="0" w:color="auto"/>
                                                        <w:right w:val="none" w:sz="0" w:space="0" w:color="auto"/>
                                                      </w:divBdr>
                                                      <w:divsChild>
                                                        <w:div w:id="1828400163">
                                                          <w:marLeft w:val="0"/>
                                                          <w:marRight w:val="0"/>
                                                          <w:marTop w:val="0"/>
                                                          <w:marBottom w:val="0"/>
                                                          <w:divBdr>
                                                            <w:top w:val="none" w:sz="0" w:space="0" w:color="auto"/>
                                                            <w:left w:val="none" w:sz="0" w:space="0" w:color="auto"/>
                                                            <w:bottom w:val="none" w:sz="0" w:space="0" w:color="auto"/>
                                                            <w:right w:val="none" w:sz="0" w:space="0" w:color="auto"/>
                                                          </w:divBdr>
                                                          <w:divsChild>
                                                            <w:div w:id="1790200827">
                                                              <w:marLeft w:val="0"/>
                                                              <w:marRight w:val="0"/>
                                                              <w:marTop w:val="0"/>
                                                              <w:marBottom w:val="0"/>
                                                              <w:divBdr>
                                                                <w:top w:val="none" w:sz="0" w:space="0" w:color="auto"/>
                                                                <w:left w:val="none" w:sz="0" w:space="0" w:color="auto"/>
                                                                <w:bottom w:val="none" w:sz="0" w:space="0" w:color="auto"/>
                                                                <w:right w:val="none" w:sz="0" w:space="0" w:color="auto"/>
                                                              </w:divBdr>
                                                              <w:divsChild>
                                                                <w:div w:id="949238397">
                                                                  <w:marLeft w:val="0"/>
                                                                  <w:marRight w:val="0"/>
                                                                  <w:marTop w:val="0"/>
                                                                  <w:marBottom w:val="0"/>
                                                                  <w:divBdr>
                                                                    <w:top w:val="none" w:sz="0" w:space="0" w:color="auto"/>
                                                                    <w:left w:val="none" w:sz="0" w:space="0" w:color="auto"/>
                                                                    <w:bottom w:val="none" w:sz="0" w:space="0" w:color="auto"/>
                                                                    <w:right w:val="none" w:sz="0" w:space="0" w:color="auto"/>
                                                                  </w:divBdr>
                                                                  <w:divsChild>
                                                                    <w:div w:id="516576744">
                                                                      <w:marLeft w:val="0"/>
                                                                      <w:marRight w:val="0"/>
                                                                      <w:marTop w:val="0"/>
                                                                      <w:marBottom w:val="0"/>
                                                                      <w:divBdr>
                                                                        <w:top w:val="none" w:sz="0" w:space="0" w:color="auto"/>
                                                                        <w:left w:val="none" w:sz="0" w:space="0" w:color="auto"/>
                                                                        <w:bottom w:val="none" w:sz="0" w:space="0" w:color="auto"/>
                                                                        <w:right w:val="none" w:sz="0" w:space="0" w:color="auto"/>
                                                                      </w:divBdr>
                                                                      <w:divsChild>
                                                                        <w:div w:id="19850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745598">
      <w:bodyDiv w:val="1"/>
      <w:marLeft w:val="0"/>
      <w:marRight w:val="0"/>
      <w:marTop w:val="0"/>
      <w:marBottom w:val="0"/>
      <w:divBdr>
        <w:top w:val="none" w:sz="0" w:space="0" w:color="auto"/>
        <w:left w:val="none" w:sz="0" w:space="0" w:color="auto"/>
        <w:bottom w:val="none" w:sz="0" w:space="0" w:color="auto"/>
        <w:right w:val="none" w:sz="0" w:space="0" w:color="auto"/>
      </w:divBdr>
      <w:divsChild>
        <w:div w:id="1490512635">
          <w:marLeft w:val="0"/>
          <w:marRight w:val="0"/>
          <w:marTop w:val="0"/>
          <w:marBottom w:val="0"/>
          <w:divBdr>
            <w:top w:val="none" w:sz="0" w:space="0" w:color="auto"/>
            <w:left w:val="none" w:sz="0" w:space="0" w:color="auto"/>
            <w:bottom w:val="none" w:sz="0" w:space="0" w:color="auto"/>
            <w:right w:val="none" w:sz="0" w:space="0" w:color="auto"/>
          </w:divBdr>
          <w:divsChild>
            <w:div w:id="1867209690">
              <w:marLeft w:val="0"/>
              <w:marRight w:val="0"/>
              <w:marTop w:val="0"/>
              <w:marBottom w:val="0"/>
              <w:divBdr>
                <w:top w:val="none" w:sz="0" w:space="0" w:color="auto"/>
                <w:left w:val="none" w:sz="0" w:space="0" w:color="auto"/>
                <w:bottom w:val="none" w:sz="0" w:space="0" w:color="auto"/>
                <w:right w:val="none" w:sz="0" w:space="0" w:color="auto"/>
              </w:divBdr>
              <w:divsChild>
                <w:div w:id="540898562">
                  <w:marLeft w:val="0"/>
                  <w:marRight w:val="0"/>
                  <w:marTop w:val="0"/>
                  <w:marBottom w:val="0"/>
                  <w:divBdr>
                    <w:top w:val="none" w:sz="0" w:space="0" w:color="auto"/>
                    <w:left w:val="none" w:sz="0" w:space="0" w:color="auto"/>
                    <w:bottom w:val="none" w:sz="0" w:space="0" w:color="auto"/>
                    <w:right w:val="none" w:sz="0" w:space="0" w:color="auto"/>
                  </w:divBdr>
                  <w:divsChild>
                    <w:div w:id="733313570">
                      <w:marLeft w:val="0"/>
                      <w:marRight w:val="0"/>
                      <w:marTop w:val="0"/>
                      <w:marBottom w:val="0"/>
                      <w:divBdr>
                        <w:top w:val="none" w:sz="0" w:space="0" w:color="auto"/>
                        <w:left w:val="none" w:sz="0" w:space="0" w:color="auto"/>
                        <w:bottom w:val="none" w:sz="0" w:space="0" w:color="auto"/>
                        <w:right w:val="none" w:sz="0" w:space="0" w:color="auto"/>
                      </w:divBdr>
                      <w:divsChild>
                        <w:div w:id="1084573232">
                          <w:marLeft w:val="0"/>
                          <w:marRight w:val="0"/>
                          <w:marTop w:val="0"/>
                          <w:marBottom w:val="0"/>
                          <w:divBdr>
                            <w:top w:val="none" w:sz="0" w:space="0" w:color="auto"/>
                            <w:left w:val="none" w:sz="0" w:space="0" w:color="auto"/>
                            <w:bottom w:val="none" w:sz="0" w:space="0" w:color="auto"/>
                            <w:right w:val="none" w:sz="0" w:space="0" w:color="auto"/>
                          </w:divBdr>
                          <w:divsChild>
                            <w:div w:id="953757044">
                              <w:marLeft w:val="0"/>
                              <w:marRight w:val="0"/>
                              <w:marTop w:val="0"/>
                              <w:marBottom w:val="0"/>
                              <w:divBdr>
                                <w:top w:val="none" w:sz="0" w:space="0" w:color="auto"/>
                                <w:left w:val="none" w:sz="0" w:space="0" w:color="auto"/>
                                <w:bottom w:val="none" w:sz="0" w:space="0" w:color="auto"/>
                                <w:right w:val="none" w:sz="0" w:space="0" w:color="auto"/>
                              </w:divBdr>
                              <w:divsChild>
                                <w:div w:id="960720074">
                                  <w:marLeft w:val="0"/>
                                  <w:marRight w:val="0"/>
                                  <w:marTop w:val="0"/>
                                  <w:marBottom w:val="0"/>
                                  <w:divBdr>
                                    <w:top w:val="none" w:sz="0" w:space="0" w:color="auto"/>
                                    <w:left w:val="none" w:sz="0" w:space="0" w:color="auto"/>
                                    <w:bottom w:val="none" w:sz="0" w:space="0" w:color="auto"/>
                                    <w:right w:val="none" w:sz="0" w:space="0" w:color="auto"/>
                                  </w:divBdr>
                                  <w:divsChild>
                                    <w:div w:id="1131636164">
                                      <w:marLeft w:val="0"/>
                                      <w:marRight w:val="0"/>
                                      <w:marTop w:val="0"/>
                                      <w:marBottom w:val="0"/>
                                      <w:divBdr>
                                        <w:top w:val="none" w:sz="0" w:space="0" w:color="auto"/>
                                        <w:left w:val="none" w:sz="0" w:space="0" w:color="auto"/>
                                        <w:bottom w:val="none" w:sz="0" w:space="0" w:color="auto"/>
                                        <w:right w:val="none" w:sz="0" w:space="0" w:color="auto"/>
                                      </w:divBdr>
                                      <w:divsChild>
                                        <w:div w:id="1189177356">
                                          <w:marLeft w:val="0"/>
                                          <w:marRight w:val="0"/>
                                          <w:marTop w:val="0"/>
                                          <w:marBottom w:val="0"/>
                                          <w:divBdr>
                                            <w:top w:val="none" w:sz="0" w:space="0" w:color="auto"/>
                                            <w:left w:val="none" w:sz="0" w:space="0" w:color="auto"/>
                                            <w:bottom w:val="none" w:sz="0" w:space="0" w:color="auto"/>
                                            <w:right w:val="none" w:sz="0" w:space="0" w:color="auto"/>
                                          </w:divBdr>
                                          <w:divsChild>
                                            <w:div w:id="1769347486">
                                              <w:marLeft w:val="0"/>
                                              <w:marRight w:val="0"/>
                                              <w:marTop w:val="0"/>
                                              <w:marBottom w:val="0"/>
                                              <w:divBdr>
                                                <w:top w:val="none" w:sz="0" w:space="0" w:color="auto"/>
                                                <w:left w:val="none" w:sz="0" w:space="0" w:color="auto"/>
                                                <w:bottom w:val="none" w:sz="0" w:space="0" w:color="auto"/>
                                                <w:right w:val="none" w:sz="0" w:space="0" w:color="auto"/>
                                              </w:divBdr>
                                              <w:divsChild>
                                                <w:div w:id="1282685875">
                                                  <w:marLeft w:val="0"/>
                                                  <w:marRight w:val="0"/>
                                                  <w:marTop w:val="0"/>
                                                  <w:marBottom w:val="0"/>
                                                  <w:divBdr>
                                                    <w:top w:val="none" w:sz="0" w:space="0" w:color="auto"/>
                                                    <w:left w:val="none" w:sz="0" w:space="0" w:color="auto"/>
                                                    <w:bottom w:val="none" w:sz="0" w:space="0" w:color="auto"/>
                                                    <w:right w:val="none" w:sz="0" w:space="0" w:color="auto"/>
                                                  </w:divBdr>
                                                  <w:divsChild>
                                                    <w:div w:id="513346029">
                                                      <w:marLeft w:val="0"/>
                                                      <w:marRight w:val="0"/>
                                                      <w:marTop w:val="0"/>
                                                      <w:marBottom w:val="0"/>
                                                      <w:divBdr>
                                                        <w:top w:val="none" w:sz="0" w:space="0" w:color="auto"/>
                                                        <w:left w:val="none" w:sz="0" w:space="0" w:color="auto"/>
                                                        <w:bottom w:val="none" w:sz="0" w:space="0" w:color="auto"/>
                                                        <w:right w:val="none" w:sz="0" w:space="0" w:color="auto"/>
                                                      </w:divBdr>
                                                      <w:divsChild>
                                                        <w:div w:id="1370253487">
                                                          <w:marLeft w:val="0"/>
                                                          <w:marRight w:val="0"/>
                                                          <w:marTop w:val="0"/>
                                                          <w:marBottom w:val="0"/>
                                                          <w:divBdr>
                                                            <w:top w:val="none" w:sz="0" w:space="0" w:color="auto"/>
                                                            <w:left w:val="none" w:sz="0" w:space="0" w:color="auto"/>
                                                            <w:bottom w:val="none" w:sz="0" w:space="0" w:color="auto"/>
                                                            <w:right w:val="none" w:sz="0" w:space="0" w:color="auto"/>
                                                          </w:divBdr>
                                                          <w:divsChild>
                                                            <w:div w:id="1469207159">
                                                              <w:marLeft w:val="0"/>
                                                              <w:marRight w:val="0"/>
                                                              <w:marTop w:val="0"/>
                                                              <w:marBottom w:val="0"/>
                                                              <w:divBdr>
                                                                <w:top w:val="none" w:sz="0" w:space="0" w:color="auto"/>
                                                                <w:left w:val="none" w:sz="0" w:space="0" w:color="auto"/>
                                                                <w:bottom w:val="none" w:sz="0" w:space="0" w:color="auto"/>
                                                                <w:right w:val="none" w:sz="0" w:space="0" w:color="auto"/>
                                                              </w:divBdr>
                                                              <w:divsChild>
                                                                <w:div w:id="875697689">
                                                                  <w:marLeft w:val="0"/>
                                                                  <w:marRight w:val="0"/>
                                                                  <w:marTop w:val="0"/>
                                                                  <w:marBottom w:val="0"/>
                                                                  <w:divBdr>
                                                                    <w:top w:val="none" w:sz="0" w:space="0" w:color="auto"/>
                                                                    <w:left w:val="none" w:sz="0" w:space="0" w:color="auto"/>
                                                                    <w:bottom w:val="none" w:sz="0" w:space="0" w:color="auto"/>
                                                                    <w:right w:val="none" w:sz="0" w:space="0" w:color="auto"/>
                                                                  </w:divBdr>
                                                                  <w:divsChild>
                                                                    <w:div w:id="711731865">
                                                                      <w:marLeft w:val="0"/>
                                                                      <w:marRight w:val="0"/>
                                                                      <w:marTop w:val="0"/>
                                                                      <w:marBottom w:val="0"/>
                                                                      <w:divBdr>
                                                                        <w:top w:val="none" w:sz="0" w:space="0" w:color="auto"/>
                                                                        <w:left w:val="none" w:sz="0" w:space="0" w:color="auto"/>
                                                                        <w:bottom w:val="none" w:sz="0" w:space="0" w:color="auto"/>
                                                                        <w:right w:val="none" w:sz="0" w:space="0" w:color="auto"/>
                                                                      </w:divBdr>
                                                                      <w:divsChild>
                                                                        <w:div w:id="8944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307499">
      <w:bodyDiv w:val="1"/>
      <w:marLeft w:val="0"/>
      <w:marRight w:val="0"/>
      <w:marTop w:val="0"/>
      <w:marBottom w:val="0"/>
      <w:divBdr>
        <w:top w:val="none" w:sz="0" w:space="0" w:color="auto"/>
        <w:left w:val="none" w:sz="0" w:space="0" w:color="auto"/>
        <w:bottom w:val="none" w:sz="0" w:space="0" w:color="auto"/>
        <w:right w:val="none" w:sz="0" w:space="0" w:color="auto"/>
      </w:divBdr>
      <w:divsChild>
        <w:div w:id="1183128179">
          <w:marLeft w:val="0"/>
          <w:marRight w:val="0"/>
          <w:marTop w:val="0"/>
          <w:marBottom w:val="0"/>
          <w:divBdr>
            <w:top w:val="none" w:sz="0" w:space="0" w:color="auto"/>
            <w:left w:val="none" w:sz="0" w:space="0" w:color="auto"/>
            <w:bottom w:val="none" w:sz="0" w:space="0" w:color="auto"/>
            <w:right w:val="none" w:sz="0" w:space="0" w:color="auto"/>
          </w:divBdr>
          <w:divsChild>
            <w:div w:id="684747125">
              <w:marLeft w:val="0"/>
              <w:marRight w:val="0"/>
              <w:marTop w:val="0"/>
              <w:marBottom w:val="0"/>
              <w:divBdr>
                <w:top w:val="none" w:sz="0" w:space="0" w:color="auto"/>
                <w:left w:val="none" w:sz="0" w:space="0" w:color="auto"/>
                <w:bottom w:val="none" w:sz="0" w:space="0" w:color="auto"/>
                <w:right w:val="none" w:sz="0" w:space="0" w:color="auto"/>
              </w:divBdr>
              <w:divsChild>
                <w:div w:id="242034445">
                  <w:marLeft w:val="0"/>
                  <w:marRight w:val="0"/>
                  <w:marTop w:val="0"/>
                  <w:marBottom w:val="0"/>
                  <w:divBdr>
                    <w:top w:val="none" w:sz="0" w:space="0" w:color="auto"/>
                    <w:left w:val="none" w:sz="0" w:space="0" w:color="auto"/>
                    <w:bottom w:val="none" w:sz="0" w:space="0" w:color="auto"/>
                    <w:right w:val="none" w:sz="0" w:space="0" w:color="auto"/>
                  </w:divBdr>
                  <w:divsChild>
                    <w:div w:id="1536312091">
                      <w:marLeft w:val="0"/>
                      <w:marRight w:val="0"/>
                      <w:marTop w:val="0"/>
                      <w:marBottom w:val="0"/>
                      <w:divBdr>
                        <w:top w:val="none" w:sz="0" w:space="0" w:color="auto"/>
                        <w:left w:val="none" w:sz="0" w:space="0" w:color="auto"/>
                        <w:bottom w:val="none" w:sz="0" w:space="0" w:color="auto"/>
                        <w:right w:val="none" w:sz="0" w:space="0" w:color="auto"/>
                      </w:divBdr>
                      <w:divsChild>
                        <w:div w:id="1318219242">
                          <w:marLeft w:val="0"/>
                          <w:marRight w:val="0"/>
                          <w:marTop w:val="0"/>
                          <w:marBottom w:val="0"/>
                          <w:divBdr>
                            <w:top w:val="none" w:sz="0" w:space="0" w:color="auto"/>
                            <w:left w:val="none" w:sz="0" w:space="0" w:color="auto"/>
                            <w:bottom w:val="none" w:sz="0" w:space="0" w:color="auto"/>
                            <w:right w:val="none" w:sz="0" w:space="0" w:color="auto"/>
                          </w:divBdr>
                          <w:divsChild>
                            <w:div w:id="1849513545">
                              <w:marLeft w:val="0"/>
                              <w:marRight w:val="0"/>
                              <w:marTop w:val="0"/>
                              <w:marBottom w:val="0"/>
                              <w:divBdr>
                                <w:top w:val="none" w:sz="0" w:space="0" w:color="auto"/>
                                <w:left w:val="none" w:sz="0" w:space="0" w:color="auto"/>
                                <w:bottom w:val="none" w:sz="0" w:space="0" w:color="auto"/>
                                <w:right w:val="none" w:sz="0" w:space="0" w:color="auto"/>
                              </w:divBdr>
                              <w:divsChild>
                                <w:div w:id="412746264">
                                  <w:marLeft w:val="0"/>
                                  <w:marRight w:val="0"/>
                                  <w:marTop w:val="0"/>
                                  <w:marBottom w:val="0"/>
                                  <w:divBdr>
                                    <w:top w:val="none" w:sz="0" w:space="0" w:color="auto"/>
                                    <w:left w:val="none" w:sz="0" w:space="0" w:color="auto"/>
                                    <w:bottom w:val="none" w:sz="0" w:space="0" w:color="auto"/>
                                    <w:right w:val="none" w:sz="0" w:space="0" w:color="auto"/>
                                  </w:divBdr>
                                  <w:divsChild>
                                    <w:div w:id="488252336">
                                      <w:marLeft w:val="0"/>
                                      <w:marRight w:val="0"/>
                                      <w:marTop w:val="0"/>
                                      <w:marBottom w:val="0"/>
                                      <w:divBdr>
                                        <w:top w:val="none" w:sz="0" w:space="0" w:color="auto"/>
                                        <w:left w:val="none" w:sz="0" w:space="0" w:color="auto"/>
                                        <w:bottom w:val="none" w:sz="0" w:space="0" w:color="auto"/>
                                        <w:right w:val="none" w:sz="0" w:space="0" w:color="auto"/>
                                      </w:divBdr>
                                      <w:divsChild>
                                        <w:div w:id="564687267">
                                          <w:marLeft w:val="0"/>
                                          <w:marRight w:val="0"/>
                                          <w:marTop w:val="0"/>
                                          <w:marBottom w:val="0"/>
                                          <w:divBdr>
                                            <w:top w:val="none" w:sz="0" w:space="0" w:color="auto"/>
                                            <w:left w:val="none" w:sz="0" w:space="0" w:color="auto"/>
                                            <w:bottom w:val="none" w:sz="0" w:space="0" w:color="auto"/>
                                            <w:right w:val="none" w:sz="0" w:space="0" w:color="auto"/>
                                          </w:divBdr>
                                          <w:divsChild>
                                            <w:div w:id="675810736">
                                              <w:marLeft w:val="0"/>
                                              <w:marRight w:val="0"/>
                                              <w:marTop w:val="0"/>
                                              <w:marBottom w:val="0"/>
                                              <w:divBdr>
                                                <w:top w:val="none" w:sz="0" w:space="0" w:color="auto"/>
                                                <w:left w:val="none" w:sz="0" w:space="0" w:color="auto"/>
                                                <w:bottom w:val="none" w:sz="0" w:space="0" w:color="auto"/>
                                                <w:right w:val="none" w:sz="0" w:space="0" w:color="auto"/>
                                              </w:divBdr>
                                              <w:divsChild>
                                                <w:div w:id="1254822948">
                                                  <w:marLeft w:val="0"/>
                                                  <w:marRight w:val="0"/>
                                                  <w:marTop w:val="0"/>
                                                  <w:marBottom w:val="0"/>
                                                  <w:divBdr>
                                                    <w:top w:val="none" w:sz="0" w:space="0" w:color="auto"/>
                                                    <w:left w:val="none" w:sz="0" w:space="0" w:color="auto"/>
                                                    <w:bottom w:val="none" w:sz="0" w:space="0" w:color="auto"/>
                                                    <w:right w:val="none" w:sz="0" w:space="0" w:color="auto"/>
                                                  </w:divBdr>
                                                  <w:divsChild>
                                                    <w:div w:id="2110925792">
                                                      <w:marLeft w:val="0"/>
                                                      <w:marRight w:val="0"/>
                                                      <w:marTop w:val="0"/>
                                                      <w:marBottom w:val="0"/>
                                                      <w:divBdr>
                                                        <w:top w:val="none" w:sz="0" w:space="0" w:color="auto"/>
                                                        <w:left w:val="none" w:sz="0" w:space="0" w:color="auto"/>
                                                        <w:bottom w:val="none" w:sz="0" w:space="0" w:color="auto"/>
                                                        <w:right w:val="none" w:sz="0" w:space="0" w:color="auto"/>
                                                      </w:divBdr>
                                                      <w:divsChild>
                                                        <w:div w:id="2073115135">
                                                          <w:marLeft w:val="0"/>
                                                          <w:marRight w:val="0"/>
                                                          <w:marTop w:val="0"/>
                                                          <w:marBottom w:val="0"/>
                                                          <w:divBdr>
                                                            <w:top w:val="none" w:sz="0" w:space="0" w:color="auto"/>
                                                            <w:left w:val="none" w:sz="0" w:space="0" w:color="auto"/>
                                                            <w:bottom w:val="none" w:sz="0" w:space="0" w:color="auto"/>
                                                            <w:right w:val="none" w:sz="0" w:space="0" w:color="auto"/>
                                                          </w:divBdr>
                                                          <w:divsChild>
                                                            <w:div w:id="1895656045">
                                                              <w:marLeft w:val="0"/>
                                                              <w:marRight w:val="0"/>
                                                              <w:marTop w:val="0"/>
                                                              <w:marBottom w:val="0"/>
                                                              <w:divBdr>
                                                                <w:top w:val="none" w:sz="0" w:space="0" w:color="auto"/>
                                                                <w:left w:val="none" w:sz="0" w:space="0" w:color="auto"/>
                                                                <w:bottom w:val="none" w:sz="0" w:space="0" w:color="auto"/>
                                                                <w:right w:val="none" w:sz="0" w:space="0" w:color="auto"/>
                                                              </w:divBdr>
                                                              <w:divsChild>
                                                                <w:div w:id="955062226">
                                                                  <w:marLeft w:val="0"/>
                                                                  <w:marRight w:val="0"/>
                                                                  <w:marTop w:val="0"/>
                                                                  <w:marBottom w:val="0"/>
                                                                  <w:divBdr>
                                                                    <w:top w:val="none" w:sz="0" w:space="0" w:color="auto"/>
                                                                    <w:left w:val="none" w:sz="0" w:space="0" w:color="auto"/>
                                                                    <w:bottom w:val="none" w:sz="0" w:space="0" w:color="auto"/>
                                                                    <w:right w:val="none" w:sz="0" w:space="0" w:color="auto"/>
                                                                  </w:divBdr>
                                                                  <w:divsChild>
                                                                    <w:div w:id="448089845">
                                                                      <w:marLeft w:val="0"/>
                                                                      <w:marRight w:val="0"/>
                                                                      <w:marTop w:val="0"/>
                                                                      <w:marBottom w:val="0"/>
                                                                      <w:divBdr>
                                                                        <w:top w:val="none" w:sz="0" w:space="0" w:color="auto"/>
                                                                        <w:left w:val="none" w:sz="0" w:space="0" w:color="auto"/>
                                                                        <w:bottom w:val="none" w:sz="0" w:space="0" w:color="auto"/>
                                                                        <w:right w:val="none" w:sz="0" w:space="0" w:color="auto"/>
                                                                      </w:divBdr>
                                                                      <w:divsChild>
                                                                        <w:div w:id="6575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433602">
      <w:bodyDiv w:val="1"/>
      <w:marLeft w:val="0"/>
      <w:marRight w:val="0"/>
      <w:marTop w:val="0"/>
      <w:marBottom w:val="0"/>
      <w:divBdr>
        <w:top w:val="none" w:sz="0" w:space="0" w:color="auto"/>
        <w:left w:val="none" w:sz="0" w:space="0" w:color="auto"/>
        <w:bottom w:val="none" w:sz="0" w:space="0" w:color="auto"/>
        <w:right w:val="none" w:sz="0" w:space="0" w:color="auto"/>
      </w:divBdr>
      <w:divsChild>
        <w:div w:id="1862233031">
          <w:marLeft w:val="0"/>
          <w:marRight w:val="0"/>
          <w:marTop w:val="0"/>
          <w:marBottom w:val="0"/>
          <w:divBdr>
            <w:top w:val="none" w:sz="0" w:space="0" w:color="auto"/>
            <w:left w:val="none" w:sz="0" w:space="0" w:color="auto"/>
            <w:bottom w:val="none" w:sz="0" w:space="0" w:color="auto"/>
            <w:right w:val="none" w:sz="0" w:space="0" w:color="auto"/>
          </w:divBdr>
          <w:divsChild>
            <w:div w:id="329450933">
              <w:marLeft w:val="0"/>
              <w:marRight w:val="0"/>
              <w:marTop w:val="0"/>
              <w:marBottom w:val="0"/>
              <w:divBdr>
                <w:top w:val="none" w:sz="0" w:space="0" w:color="auto"/>
                <w:left w:val="none" w:sz="0" w:space="0" w:color="auto"/>
                <w:bottom w:val="none" w:sz="0" w:space="0" w:color="auto"/>
                <w:right w:val="none" w:sz="0" w:space="0" w:color="auto"/>
              </w:divBdr>
              <w:divsChild>
                <w:div w:id="1986663806">
                  <w:marLeft w:val="0"/>
                  <w:marRight w:val="0"/>
                  <w:marTop w:val="0"/>
                  <w:marBottom w:val="0"/>
                  <w:divBdr>
                    <w:top w:val="none" w:sz="0" w:space="0" w:color="auto"/>
                    <w:left w:val="none" w:sz="0" w:space="0" w:color="auto"/>
                    <w:bottom w:val="none" w:sz="0" w:space="0" w:color="auto"/>
                    <w:right w:val="none" w:sz="0" w:space="0" w:color="auto"/>
                  </w:divBdr>
                  <w:divsChild>
                    <w:div w:id="1641425135">
                      <w:marLeft w:val="0"/>
                      <w:marRight w:val="0"/>
                      <w:marTop w:val="0"/>
                      <w:marBottom w:val="0"/>
                      <w:divBdr>
                        <w:top w:val="none" w:sz="0" w:space="0" w:color="auto"/>
                        <w:left w:val="none" w:sz="0" w:space="0" w:color="auto"/>
                        <w:bottom w:val="none" w:sz="0" w:space="0" w:color="auto"/>
                        <w:right w:val="none" w:sz="0" w:space="0" w:color="auto"/>
                      </w:divBdr>
                      <w:divsChild>
                        <w:div w:id="1133912703">
                          <w:marLeft w:val="0"/>
                          <w:marRight w:val="0"/>
                          <w:marTop w:val="0"/>
                          <w:marBottom w:val="0"/>
                          <w:divBdr>
                            <w:top w:val="none" w:sz="0" w:space="0" w:color="auto"/>
                            <w:left w:val="none" w:sz="0" w:space="0" w:color="auto"/>
                            <w:bottom w:val="none" w:sz="0" w:space="0" w:color="auto"/>
                            <w:right w:val="none" w:sz="0" w:space="0" w:color="auto"/>
                          </w:divBdr>
                          <w:divsChild>
                            <w:div w:id="519047137">
                              <w:marLeft w:val="0"/>
                              <w:marRight w:val="0"/>
                              <w:marTop w:val="0"/>
                              <w:marBottom w:val="0"/>
                              <w:divBdr>
                                <w:top w:val="none" w:sz="0" w:space="0" w:color="auto"/>
                                <w:left w:val="none" w:sz="0" w:space="0" w:color="auto"/>
                                <w:bottom w:val="none" w:sz="0" w:space="0" w:color="auto"/>
                                <w:right w:val="none" w:sz="0" w:space="0" w:color="auto"/>
                              </w:divBdr>
                              <w:divsChild>
                                <w:div w:id="1464037945">
                                  <w:marLeft w:val="0"/>
                                  <w:marRight w:val="0"/>
                                  <w:marTop w:val="0"/>
                                  <w:marBottom w:val="0"/>
                                  <w:divBdr>
                                    <w:top w:val="none" w:sz="0" w:space="0" w:color="auto"/>
                                    <w:left w:val="none" w:sz="0" w:space="0" w:color="auto"/>
                                    <w:bottom w:val="none" w:sz="0" w:space="0" w:color="auto"/>
                                    <w:right w:val="none" w:sz="0" w:space="0" w:color="auto"/>
                                  </w:divBdr>
                                  <w:divsChild>
                                    <w:div w:id="656807713">
                                      <w:marLeft w:val="0"/>
                                      <w:marRight w:val="0"/>
                                      <w:marTop w:val="0"/>
                                      <w:marBottom w:val="0"/>
                                      <w:divBdr>
                                        <w:top w:val="none" w:sz="0" w:space="0" w:color="auto"/>
                                        <w:left w:val="none" w:sz="0" w:space="0" w:color="auto"/>
                                        <w:bottom w:val="none" w:sz="0" w:space="0" w:color="auto"/>
                                        <w:right w:val="none" w:sz="0" w:space="0" w:color="auto"/>
                                      </w:divBdr>
                                      <w:divsChild>
                                        <w:div w:id="49960980">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sChild>
                                                <w:div w:id="1362976657">
                                                  <w:marLeft w:val="0"/>
                                                  <w:marRight w:val="0"/>
                                                  <w:marTop w:val="0"/>
                                                  <w:marBottom w:val="0"/>
                                                  <w:divBdr>
                                                    <w:top w:val="none" w:sz="0" w:space="0" w:color="auto"/>
                                                    <w:left w:val="none" w:sz="0" w:space="0" w:color="auto"/>
                                                    <w:bottom w:val="none" w:sz="0" w:space="0" w:color="auto"/>
                                                    <w:right w:val="none" w:sz="0" w:space="0" w:color="auto"/>
                                                  </w:divBdr>
                                                  <w:divsChild>
                                                    <w:div w:id="1832060523">
                                                      <w:marLeft w:val="0"/>
                                                      <w:marRight w:val="0"/>
                                                      <w:marTop w:val="0"/>
                                                      <w:marBottom w:val="0"/>
                                                      <w:divBdr>
                                                        <w:top w:val="none" w:sz="0" w:space="0" w:color="auto"/>
                                                        <w:left w:val="none" w:sz="0" w:space="0" w:color="auto"/>
                                                        <w:bottom w:val="none" w:sz="0" w:space="0" w:color="auto"/>
                                                        <w:right w:val="none" w:sz="0" w:space="0" w:color="auto"/>
                                                      </w:divBdr>
                                                      <w:divsChild>
                                                        <w:div w:id="67194718">
                                                          <w:marLeft w:val="0"/>
                                                          <w:marRight w:val="0"/>
                                                          <w:marTop w:val="0"/>
                                                          <w:marBottom w:val="0"/>
                                                          <w:divBdr>
                                                            <w:top w:val="none" w:sz="0" w:space="0" w:color="auto"/>
                                                            <w:left w:val="none" w:sz="0" w:space="0" w:color="auto"/>
                                                            <w:bottom w:val="none" w:sz="0" w:space="0" w:color="auto"/>
                                                            <w:right w:val="none" w:sz="0" w:space="0" w:color="auto"/>
                                                          </w:divBdr>
                                                          <w:divsChild>
                                                            <w:div w:id="1363631577">
                                                              <w:marLeft w:val="0"/>
                                                              <w:marRight w:val="0"/>
                                                              <w:marTop w:val="0"/>
                                                              <w:marBottom w:val="0"/>
                                                              <w:divBdr>
                                                                <w:top w:val="none" w:sz="0" w:space="0" w:color="auto"/>
                                                                <w:left w:val="none" w:sz="0" w:space="0" w:color="auto"/>
                                                                <w:bottom w:val="none" w:sz="0" w:space="0" w:color="auto"/>
                                                                <w:right w:val="none" w:sz="0" w:space="0" w:color="auto"/>
                                                              </w:divBdr>
                                                              <w:divsChild>
                                                                <w:div w:id="1898739472">
                                                                  <w:marLeft w:val="0"/>
                                                                  <w:marRight w:val="0"/>
                                                                  <w:marTop w:val="0"/>
                                                                  <w:marBottom w:val="0"/>
                                                                  <w:divBdr>
                                                                    <w:top w:val="none" w:sz="0" w:space="0" w:color="auto"/>
                                                                    <w:left w:val="none" w:sz="0" w:space="0" w:color="auto"/>
                                                                    <w:bottom w:val="none" w:sz="0" w:space="0" w:color="auto"/>
                                                                    <w:right w:val="none" w:sz="0" w:space="0" w:color="auto"/>
                                                                  </w:divBdr>
                                                                  <w:divsChild>
                                                                    <w:div w:id="725034326">
                                                                      <w:marLeft w:val="0"/>
                                                                      <w:marRight w:val="0"/>
                                                                      <w:marTop w:val="0"/>
                                                                      <w:marBottom w:val="0"/>
                                                                      <w:divBdr>
                                                                        <w:top w:val="none" w:sz="0" w:space="0" w:color="auto"/>
                                                                        <w:left w:val="none" w:sz="0" w:space="0" w:color="auto"/>
                                                                        <w:bottom w:val="none" w:sz="0" w:space="0" w:color="auto"/>
                                                                        <w:right w:val="none" w:sz="0" w:space="0" w:color="auto"/>
                                                                      </w:divBdr>
                                                                      <w:divsChild>
                                                                        <w:div w:id="11611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315600">
      <w:bodyDiv w:val="1"/>
      <w:marLeft w:val="0"/>
      <w:marRight w:val="0"/>
      <w:marTop w:val="0"/>
      <w:marBottom w:val="0"/>
      <w:divBdr>
        <w:top w:val="none" w:sz="0" w:space="0" w:color="auto"/>
        <w:left w:val="none" w:sz="0" w:space="0" w:color="auto"/>
        <w:bottom w:val="none" w:sz="0" w:space="0" w:color="auto"/>
        <w:right w:val="none" w:sz="0" w:space="0" w:color="auto"/>
      </w:divBdr>
    </w:div>
    <w:div w:id="1867982061">
      <w:bodyDiv w:val="1"/>
      <w:marLeft w:val="0"/>
      <w:marRight w:val="0"/>
      <w:marTop w:val="0"/>
      <w:marBottom w:val="0"/>
      <w:divBdr>
        <w:top w:val="none" w:sz="0" w:space="0" w:color="auto"/>
        <w:left w:val="none" w:sz="0" w:space="0" w:color="auto"/>
        <w:bottom w:val="none" w:sz="0" w:space="0" w:color="auto"/>
        <w:right w:val="none" w:sz="0" w:space="0" w:color="auto"/>
      </w:divBdr>
    </w:div>
    <w:div w:id="2056076673">
      <w:bodyDiv w:val="1"/>
      <w:marLeft w:val="0"/>
      <w:marRight w:val="0"/>
      <w:marTop w:val="0"/>
      <w:marBottom w:val="0"/>
      <w:divBdr>
        <w:top w:val="none" w:sz="0" w:space="0" w:color="auto"/>
        <w:left w:val="none" w:sz="0" w:space="0" w:color="auto"/>
        <w:bottom w:val="none" w:sz="0" w:space="0" w:color="auto"/>
        <w:right w:val="none" w:sz="0" w:space="0" w:color="auto"/>
      </w:divBdr>
    </w:div>
    <w:div w:id="2062049165">
      <w:bodyDiv w:val="1"/>
      <w:marLeft w:val="0"/>
      <w:marRight w:val="0"/>
      <w:marTop w:val="0"/>
      <w:marBottom w:val="0"/>
      <w:divBdr>
        <w:top w:val="none" w:sz="0" w:space="0" w:color="auto"/>
        <w:left w:val="none" w:sz="0" w:space="0" w:color="auto"/>
        <w:bottom w:val="none" w:sz="0" w:space="0" w:color="auto"/>
        <w:right w:val="none" w:sz="0" w:space="0" w:color="auto"/>
      </w:divBdr>
      <w:divsChild>
        <w:div w:id="246696425">
          <w:marLeft w:val="0"/>
          <w:marRight w:val="0"/>
          <w:marTop w:val="0"/>
          <w:marBottom w:val="0"/>
          <w:divBdr>
            <w:top w:val="none" w:sz="0" w:space="0" w:color="auto"/>
            <w:left w:val="none" w:sz="0" w:space="0" w:color="auto"/>
            <w:bottom w:val="none" w:sz="0" w:space="0" w:color="auto"/>
            <w:right w:val="none" w:sz="0" w:space="0" w:color="auto"/>
          </w:divBdr>
          <w:divsChild>
            <w:div w:id="1318799415">
              <w:marLeft w:val="0"/>
              <w:marRight w:val="0"/>
              <w:marTop w:val="0"/>
              <w:marBottom w:val="0"/>
              <w:divBdr>
                <w:top w:val="none" w:sz="0" w:space="0" w:color="auto"/>
                <w:left w:val="none" w:sz="0" w:space="0" w:color="auto"/>
                <w:bottom w:val="none" w:sz="0" w:space="0" w:color="auto"/>
                <w:right w:val="none" w:sz="0" w:space="0" w:color="auto"/>
              </w:divBdr>
              <w:divsChild>
                <w:div w:id="1745756678">
                  <w:marLeft w:val="0"/>
                  <w:marRight w:val="0"/>
                  <w:marTop w:val="0"/>
                  <w:marBottom w:val="0"/>
                  <w:divBdr>
                    <w:top w:val="none" w:sz="0" w:space="0" w:color="auto"/>
                    <w:left w:val="none" w:sz="0" w:space="0" w:color="auto"/>
                    <w:bottom w:val="none" w:sz="0" w:space="0" w:color="auto"/>
                    <w:right w:val="none" w:sz="0" w:space="0" w:color="auto"/>
                  </w:divBdr>
                  <w:divsChild>
                    <w:div w:id="945313180">
                      <w:marLeft w:val="0"/>
                      <w:marRight w:val="0"/>
                      <w:marTop w:val="0"/>
                      <w:marBottom w:val="0"/>
                      <w:divBdr>
                        <w:top w:val="none" w:sz="0" w:space="0" w:color="auto"/>
                        <w:left w:val="none" w:sz="0" w:space="0" w:color="auto"/>
                        <w:bottom w:val="none" w:sz="0" w:space="0" w:color="auto"/>
                        <w:right w:val="none" w:sz="0" w:space="0" w:color="auto"/>
                      </w:divBdr>
                      <w:divsChild>
                        <w:div w:id="213467832">
                          <w:marLeft w:val="0"/>
                          <w:marRight w:val="0"/>
                          <w:marTop w:val="0"/>
                          <w:marBottom w:val="0"/>
                          <w:divBdr>
                            <w:top w:val="none" w:sz="0" w:space="0" w:color="auto"/>
                            <w:left w:val="none" w:sz="0" w:space="0" w:color="auto"/>
                            <w:bottom w:val="none" w:sz="0" w:space="0" w:color="auto"/>
                            <w:right w:val="none" w:sz="0" w:space="0" w:color="auto"/>
                          </w:divBdr>
                          <w:divsChild>
                            <w:div w:id="1779175712">
                              <w:marLeft w:val="0"/>
                              <w:marRight w:val="0"/>
                              <w:marTop w:val="0"/>
                              <w:marBottom w:val="0"/>
                              <w:divBdr>
                                <w:top w:val="none" w:sz="0" w:space="0" w:color="auto"/>
                                <w:left w:val="none" w:sz="0" w:space="0" w:color="auto"/>
                                <w:bottom w:val="none" w:sz="0" w:space="0" w:color="auto"/>
                                <w:right w:val="none" w:sz="0" w:space="0" w:color="auto"/>
                              </w:divBdr>
                              <w:divsChild>
                                <w:div w:id="813840304">
                                  <w:marLeft w:val="0"/>
                                  <w:marRight w:val="0"/>
                                  <w:marTop w:val="0"/>
                                  <w:marBottom w:val="0"/>
                                  <w:divBdr>
                                    <w:top w:val="none" w:sz="0" w:space="0" w:color="auto"/>
                                    <w:left w:val="none" w:sz="0" w:space="0" w:color="auto"/>
                                    <w:bottom w:val="none" w:sz="0" w:space="0" w:color="auto"/>
                                    <w:right w:val="none" w:sz="0" w:space="0" w:color="auto"/>
                                  </w:divBdr>
                                  <w:divsChild>
                                    <w:div w:id="969556654">
                                      <w:marLeft w:val="0"/>
                                      <w:marRight w:val="0"/>
                                      <w:marTop w:val="0"/>
                                      <w:marBottom w:val="0"/>
                                      <w:divBdr>
                                        <w:top w:val="none" w:sz="0" w:space="0" w:color="auto"/>
                                        <w:left w:val="none" w:sz="0" w:space="0" w:color="auto"/>
                                        <w:bottom w:val="none" w:sz="0" w:space="0" w:color="auto"/>
                                        <w:right w:val="none" w:sz="0" w:space="0" w:color="auto"/>
                                      </w:divBdr>
                                      <w:divsChild>
                                        <w:div w:id="1067261719">
                                          <w:marLeft w:val="0"/>
                                          <w:marRight w:val="0"/>
                                          <w:marTop w:val="0"/>
                                          <w:marBottom w:val="0"/>
                                          <w:divBdr>
                                            <w:top w:val="none" w:sz="0" w:space="0" w:color="auto"/>
                                            <w:left w:val="none" w:sz="0" w:space="0" w:color="auto"/>
                                            <w:bottom w:val="none" w:sz="0" w:space="0" w:color="auto"/>
                                            <w:right w:val="none" w:sz="0" w:space="0" w:color="auto"/>
                                          </w:divBdr>
                                          <w:divsChild>
                                            <w:div w:id="1317564225">
                                              <w:marLeft w:val="0"/>
                                              <w:marRight w:val="0"/>
                                              <w:marTop w:val="0"/>
                                              <w:marBottom w:val="0"/>
                                              <w:divBdr>
                                                <w:top w:val="none" w:sz="0" w:space="0" w:color="auto"/>
                                                <w:left w:val="none" w:sz="0" w:space="0" w:color="auto"/>
                                                <w:bottom w:val="none" w:sz="0" w:space="0" w:color="auto"/>
                                                <w:right w:val="none" w:sz="0" w:space="0" w:color="auto"/>
                                              </w:divBdr>
                                              <w:divsChild>
                                                <w:div w:id="719548970">
                                                  <w:marLeft w:val="0"/>
                                                  <w:marRight w:val="0"/>
                                                  <w:marTop w:val="0"/>
                                                  <w:marBottom w:val="0"/>
                                                  <w:divBdr>
                                                    <w:top w:val="none" w:sz="0" w:space="0" w:color="auto"/>
                                                    <w:left w:val="none" w:sz="0" w:space="0" w:color="auto"/>
                                                    <w:bottom w:val="none" w:sz="0" w:space="0" w:color="auto"/>
                                                    <w:right w:val="none" w:sz="0" w:space="0" w:color="auto"/>
                                                  </w:divBdr>
                                                  <w:divsChild>
                                                    <w:div w:id="1544056304">
                                                      <w:marLeft w:val="0"/>
                                                      <w:marRight w:val="0"/>
                                                      <w:marTop w:val="0"/>
                                                      <w:marBottom w:val="0"/>
                                                      <w:divBdr>
                                                        <w:top w:val="none" w:sz="0" w:space="0" w:color="auto"/>
                                                        <w:left w:val="none" w:sz="0" w:space="0" w:color="auto"/>
                                                        <w:bottom w:val="none" w:sz="0" w:space="0" w:color="auto"/>
                                                        <w:right w:val="none" w:sz="0" w:space="0" w:color="auto"/>
                                                      </w:divBdr>
                                                      <w:divsChild>
                                                        <w:div w:id="1796679128">
                                                          <w:marLeft w:val="0"/>
                                                          <w:marRight w:val="0"/>
                                                          <w:marTop w:val="0"/>
                                                          <w:marBottom w:val="0"/>
                                                          <w:divBdr>
                                                            <w:top w:val="none" w:sz="0" w:space="0" w:color="auto"/>
                                                            <w:left w:val="none" w:sz="0" w:space="0" w:color="auto"/>
                                                            <w:bottom w:val="none" w:sz="0" w:space="0" w:color="auto"/>
                                                            <w:right w:val="none" w:sz="0" w:space="0" w:color="auto"/>
                                                          </w:divBdr>
                                                          <w:divsChild>
                                                            <w:div w:id="95683450">
                                                              <w:marLeft w:val="0"/>
                                                              <w:marRight w:val="0"/>
                                                              <w:marTop w:val="0"/>
                                                              <w:marBottom w:val="0"/>
                                                              <w:divBdr>
                                                                <w:top w:val="none" w:sz="0" w:space="0" w:color="auto"/>
                                                                <w:left w:val="none" w:sz="0" w:space="0" w:color="auto"/>
                                                                <w:bottom w:val="none" w:sz="0" w:space="0" w:color="auto"/>
                                                                <w:right w:val="none" w:sz="0" w:space="0" w:color="auto"/>
                                                              </w:divBdr>
                                                              <w:divsChild>
                                                                <w:div w:id="1023170866">
                                                                  <w:marLeft w:val="0"/>
                                                                  <w:marRight w:val="0"/>
                                                                  <w:marTop w:val="0"/>
                                                                  <w:marBottom w:val="0"/>
                                                                  <w:divBdr>
                                                                    <w:top w:val="none" w:sz="0" w:space="0" w:color="auto"/>
                                                                    <w:left w:val="none" w:sz="0" w:space="0" w:color="auto"/>
                                                                    <w:bottom w:val="none" w:sz="0" w:space="0" w:color="auto"/>
                                                                    <w:right w:val="none" w:sz="0" w:space="0" w:color="auto"/>
                                                                  </w:divBdr>
                                                                  <w:divsChild>
                                                                    <w:div w:id="1592198910">
                                                                      <w:marLeft w:val="0"/>
                                                                      <w:marRight w:val="0"/>
                                                                      <w:marTop w:val="0"/>
                                                                      <w:marBottom w:val="0"/>
                                                                      <w:divBdr>
                                                                        <w:top w:val="none" w:sz="0" w:space="0" w:color="auto"/>
                                                                        <w:left w:val="none" w:sz="0" w:space="0" w:color="auto"/>
                                                                        <w:bottom w:val="none" w:sz="0" w:space="0" w:color="auto"/>
                                                                        <w:right w:val="none" w:sz="0" w:space="0" w:color="auto"/>
                                                                      </w:divBdr>
                                                                      <w:divsChild>
                                                                        <w:div w:id="3666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490590">
      <w:bodyDiv w:val="1"/>
      <w:marLeft w:val="0"/>
      <w:marRight w:val="0"/>
      <w:marTop w:val="0"/>
      <w:marBottom w:val="0"/>
      <w:divBdr>
        <w:top w:val="none" w:sz="0" w:space="0" w:color="auto"/>
        <w:left w:val="none" w:sz="0" w:space="0" w:color="auto"/>
        <w:bottom w:val="none" w:sz="0" w:space="0" w:color="auto"/>
        <w:right w:val="none" w:sz="0" w:space="0" w:color="auto"/>
      </w:divBdr>
    </w:div>
    <w:div w:id="2108766931">
      <w:bodyDiv w:val="1"/>
      <w:marLeft w:val="0"/>
      <w:marRight w:val="0"/>
      <w:marTop w:val="0"/>
      <w:marBottom w:val="0"/>
      <w:divBdr>
        <w:top w:val="none" w:sz="0" w:space="0" w:color="auto"/>
        <w:left w:val="none" w:sz="0" w:space="0" w:color="auto"/>
        <w:bottom w:val="none" w:sz="0" w:space="0" w:color="auto"/>
        <w:right w:val="none" w:sz="0" w:space="0" w:color="auto"/>
      </w:divBdr>
      <w:divsChild>
        <w:div w:id="1120488970">
          <w:marLeft w:val="446"/>
          <w:marRight w:val="0"/>
          <w:marTop w:val="0"/>
          <w:marBottom w:val="0"/>
          <w:divBdr>
            <w:top w:val="none" w:sz="0" w:space="0" w:color="auto"/>
            <w:left w:val="none" w:sz="0" w:space="0" w:color="auto"/>
            <w:bottom w:val="none" w:sz="0" w:space="0" w:color="auto"/>
            <w:right w:val="none" w:sz="0" w:space="0" w:color="auto"/>
          </w:divBdr>
        </w:div>
        <w:div w:id="1814758077">
          <w:marLeft w:val="446"/>
          <w:marRight w:val="0"/>
          <w:marTop w:val="0"/>
          <w:marBottom w:val="0"/>
          <w:divBdr>
            <w:top w:val="none" w:sz="0" w:space="0" w:color="auto"/>
            <w:left w:val="none" w:sz="0" w:space="0" w:color="auto"/>
            <w:bottom w:val="none" w:sz="0" w:space="0" w:color="auto"/>
            <w:right w:val="none" w:sz="0" w:space="0" w:color="auto"/>
          </w:divBdr>
        </w:div>
        <w:div w:id="2006198937">
          <w:marLeft w:val="446"/>
          <w:marRight w:val="0"/>
          <w:marTop w:val="0"/>
          <w:marBottom w:val="0"/>
          <w:divBdr>
            <w:top w:val="none" w:sz="0" w:space="0" w:color="auto"/>
            <w:left w:val="none" w:sz="0" w:space="0" w:color="auto"/>
            <w:bottom w:val="none" w:sz="0" w:space="0" w:color="auto"/>
            <w:right w:val="none" w:sz="0" w:space="0" w:color="auto"/>
          </w:divBdr>
        </w:div>
        <w:div w:id="6786971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10B8-B66A-48A0-86B2-101334A4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2578</Words>
  <Characters>15469</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Dyląg</dc:creator>
  <cp:lastModifiedBy>DYLĄG, WOJCIECH</cp:lastModifiedBy>
  <cp:revision>4</cp:revision>
  <cp:lastPrinted>2018-02-05T11:47:00Z</cp:lastPrinted>
  <dcterms:created xsi:type="dcterms:W3CDTF">2018-04-02T17:44:00Z</dcterms:created>
  <dcterms:modified xsi:type="dcterms:W3CDTF">2018-04-09T07:48:00Z</dcterms:modified>
</cp:coreProperties>
</file>